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151" w:rsidRDefault="00C8615D">
      <w:bookmarkStart w:id="0" w:name="_GoBack"/>
      <w:bookmarkEnd w:id="0"/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1115060</wp:posOffset>
                </wp:positionH>
                <wp:positionV relativeFrom="paragraph">
                  <wp:posOffset>-147955</wp:posOffset>
                </wp:positionV>
                <wp:extent cx="3476625" cy="457200"/>
                <wp:effectExtent l="0" t="0" r="28575" b="19050"/>
                <wp:wrapNone/>
                <wp:docPr id="3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6D2" w:rsidRPr="00A366D9" w:rsidRDefault="005C36D2" w:rsidP="005C36D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1235, avenue des Grands-Pins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7.8pt;margin-top:-11.65pt;width:273.7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">
                <v:textbox>
                  <w:txbxContent>
                    <w:p w:rsidR="005C36D2" w:rsidRPr="00A366D9" w:rsidRDefault="005C36D2" w:rsidP="005C36D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1235, avenue des Grands-Pins</w:t>
                      </w:r>
                    </w:p>
                  </w:txbxContent>
                </v:textbox>
              </v:shape>
            </w:pict>
          </mc:Fallback>
        </mc:AlternateContent>
      </w:r>
    </w:p>
    <w:p w:rsidR="00EE3151" w:rsidRDefault="00EE3151"/>
    <w:p w:rsidR="00E737E4" w:rsidRPr="00D77E0E" w:rsidRDefault="00C8615D" w:rsidP="006C3F37">
      <w:pPr>
        <w:rPr>
          <w:rFonts w:ascii="Tahoma" w:eastAsia="Times New Roman" w:hAnsi="Tahoma" w:cs="Tahoma"/>
          <w:color w:val="1C67AB"/>
          <w:kern w:val="36"/>
          <w:sz w:val="35"/>
          <w:szCs w:val="35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4754880</wp:posOffset>
                </wp:positionV>
                <wp:extent cx="2328545" cy="295275"/>
                <wp:effectExtent l="0" t="0" r="14605" b="28575"/>
                <wp:wrapNone/>
                <wp:docPr id="3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54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6D2" w:rsidRPr="009E0ECA" w:rsidRDefault="005C36D2" w:rsidP="005C36D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APRÈS (Projet de Ranger)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.1pt;margin-top:374.4pt;width:183.3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">
                <v:textbox>
                  <w:txbxContent>
                    <w:p w:rsidR="005C36D2" w:rsidRPr="009E0ECA" w:rsidRDefault="005C36D2" w:rsidP="005C36D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APRÈS (Projet de Ranger)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477520</wp:posOffset>
                </wp:positionV>
                <wp:extent cx="3343910" cy="375285"/>
                <wp:effectExtent l="0" t="0" r="27940" b="24765"/>
                <wp:wrapNone/>
                <wp:docPr id="3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6D2" w:rsidRPr="009E0ECA" w:rsidRDefault="005C36D2" w:rsidP="005C36D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AVANT : démolition prévue été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7.75pt;margin-top:37.6pt;width:263.3pt;height:29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">
                <v:textbox>
                  <w:txbxContent>
                    <w:p w:rsidR="005C36D2" w:rsidRPr="009E0ECA" w:rsidRDefault="005C36D2" w:rsidP="005C36D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AVANT : démolition prévue été 2014</w:t>
                      </w:r>
                    </w:p>
                  </w:txbxContent>
                </v:textbox>
              </v:shape>
            </w:pict>
          </mc:Fallback>
        </mc:AlternateContent>
      </w:r>
      <w:r w:rsidR="005C36D2">
        <w:rPr>
          <w:rFonts w:ascii="Verdana" w:hAnsi="Verdana"/>
          <w:noProof/>
          <w:color w:val="636466"/>
          <w:sz w:val="18"/>
          <w:szCs w:val="18"/>
          <w:lang w:eastAsia="fr-C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429260</wp:posOffset>
            </wp:positionV>
            <wp:extent cx="6010275" cy="3974465"/>
            <wp:effectExtent l="0" t="0" r="9525" b="6985"/>
            <wp:wrapSquare wrapText="bothSides"/>
            <wp:docPr id="342" name="Image 342" descr="25549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5497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36D2">
        <w:rPr>
          <w:noProof/>
          <w:lang w:eastAsia="fr-C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4909820</wp:posOffset>
            </wp:positionV>
            <wp:extent cx="5723890" cy="3807460"/>
            <wp:effectExtent l="0" t="0" r="0" b="2540"/>
            <wp:wrapSquare wrapText="bothSides"/>
            <wp:docPr id="323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36D2">
        <w:br w:type="page"/>
      </w:r>
      <w:r w:rsidR="006C3F37" w:rsidRPr="005C36D2">
        <w:rPr>
          <w:noProof/>
          <w:sz w:val="28"/>
          <w:lang w:eastAsia="fr-CA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4426585</wp:posOffset>
            </wp:positionV>
            <wp:extent cx="5836920" cy="4377690"/>
            <wp:effectExtent l="0" t="0" r="0" b="3810"/>
            <wp:wrapSquare wrapText="bothSides"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18B">
        <w:rPr>
          <w:noProof/>
          <w:lang w:eastAsia="fr-C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649605</wp:posOffset>
            </wp:positionV>
            <wp:extent cx="5486400" cy="4114800"/>
            <wp:effectExtent l="0" t="0" r="0" b="0"/>
            <wp:wrapSquare wrapText="bothSides"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-699135</wp:posOffset>
                </wp:positionV>
                <wp:extent cx="5748655" cy="1202055"/>
                <wp:effectExtent l="0" t="0" r="23495" b="17145"/>
                <wp:wrapNone/>
                <wp:docPr id="3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8655" cy="120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18B" w:rsidRPr="003160D7" w:rsidRDefault="005C36D2" w:rsidP="0049618B">
                            <w:pPr>
                              <w:autoSpaceDE w:val="0"/>
                              <w:autoSpaceDN w:val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Maison voisine au </w:t>
                            </w:r>
                            <w:r w:rsidR="0049618B" w:rsidRPr="005C36D2">
                              <w:rPr>
                                <w:b/>
                                <w:sz w:val="32"/>
                                <w:szCs w:val="32"/>
                              </w:rPr>
                              <w:t>1241 av. Des Grands Pins</w:t>
                            </w:r>
                            <w:r w:rsidR="0049618B" w:rsidRPr="003160D7">
                              <w:rPr>
                                <w:sz w:val="32"/>
                                <w:szCs w:val="32"/>
                              </w:rPr>
                              <w:t xml:space="preserve"> : </w:t>
                            </w:r>
                            <w:r w:rsidR="00615693">
                              <w:rPr>
                                <w:color w:val="FF0000"/>
                                <w:sz w:val="32"/>
                                <w:szCs w:val="32"/>
                              </w:rPr>
                              <w:t>Maison d’intérêt patrimonial</w:t>
                            </w:r>
                            <w:r w:rsidR="0049618B" w:rsidRPr="005C36D2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9618B" w:rsidRPr="003160D7">
                              <w:rPr>
                                <w:sz w:val="32"/>
                                <w:szCs w:val="32"/>
                              </w:rPr>
                              <w:t xml:space="preserve">datée de 1921, répertoriée </w:t>
                            </w:r>
                            <w:r w:rsidR="0049618B" w:rsidRPr="003160D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dans  </w:t>
                            </w:r>
                            <w:hyperlink r:id="rId10" w:history="1">
                              <w:r w:rsidR="0049618B" w:rsidRPr="003160D7">
                                <w:rPr>
                                  <w:rStyle w:val="Lienhypertexte"/>
                                  <w:rFonts w:ascii="Times New Roman" w:hAnsi="Times New Roman" w:cs="Times New Roman"/>
                                  <w:i/>
                                  <w:sz w:val="32"/>
                                  <w:szCs w:val="32"/>
                                </w:rPr>
                                <w:t>l’Inventaire du patrimoine bâti des quartiers de Sainte-Foy, Sillery et Saint-Sacrement de la Ville de Québec</w:t>
                              </w:r>
                            </w:hyperlink>
                            <w:r w:rsidR="0049618B" w:rsidRPr="003160D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(p. 122-123). </w:t>
                            </w:r>
                          </w:p>
                          <w:p w:rsidR="0049618B" w:rsidRPr="00A366D9" w:rsidRDefault="0049618B" w:rsidP="0049618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9.95pt;margin-top:-55.05pt;width:452.65pt;height:94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">
                <v:textbox>
                  <w:txbxContent>
                    <w:p w:rsidR="0049618B" w:rsidRPr="003160D7" w:rsidRDefault="005C36D2" w:rsidP="0049618B">
                      <w:pPr>
                        <w:autoSpaceDE w:val="0"/>
                        <w:autoSpaceDN w:val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Maison voisine au </w:t>
                      </w:r>
                      <w:r w:rsidR="0049618B" w:rsidRPr="005C36D2">
                        <w:rPr>
                          <w:b/>
                          <w:sz w:val="32"/>
                          <w:szCs w:val="32"/>
                        </w:rPr>
                        <w:t>1241 av. Des Grands Pins</w:t>
                      </w:r>
                      <w:r w:rsidR="0049618B" w:rsidRPr="003160D7">
                        <w:rPr>
                          <w:sz w:val="32"/>
                          <w:szCs w:val="32"/>
                        </w:rPr>
                        <w:t xml:space="preserve"> : </w:t>
                      </w:r>
                      <w:r w:rsidR="00615693">
                        <w:rPr>
                          <w:color w:val="FF0000"/>
                          <w:sz w:val="32"/>
                          <w:szCs w:val="32"/>
                        </w:rPr>
                        <w:t>Maison d’intérêt patrimonial</w:t>
                      </w:r>
                      <w:r w:rsidR="0049618B" w:rsidRPr="005C36D2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49618B" w:rsidRPr="003160D7">
                        <w:rPr>
                          <w:sz w:val="32"/>
                          <w:szCs w:val="32"/>
                        </w:rPr>
                        <w:t xml:space="preserve">datée de 1921, répertoriée </w:t>
                      </w:r>
                      <w:r w:rsidR="0049618B" w:rsidRPr="003160D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dans  </w:t>
                      </w:r>
                      <w:hyperlink r:id="rId11" w:history="1">
                        <w:r w:rsidR="0049618B" w:rsidRPr="003160D7">
                          <w:rPr>
                            <w:rStyle w:val="Lienhypertexte"/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l’Inventaire du patrimoine bâti des quartiers de Sainte-Foy, Sillery et Saint-Sacrement de la Ville de Québec</w:t>
                        </w:r>
                      </w:hyperlink>
                      <w:r w:rsidR="0049618B" w:rsidRPr="003160D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(p. 122-123). </w:t>
                      </w:r>
                    </w:p>
                    <w:p w:rsidR="0049618B" w:rsidRPr="00A366D9" w:rsidRDefault="0049618B" w:rsidP="0049618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18B">
        <w:br w:type="page"/>
      </w:r>
    </w:p>
    <w:p w:rsidR="00E737E4" w:rsidRPr="00D77E0E" w:rsidRDefault="00E737E4" w:rsidP="00E73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</w:pPr>
    </w:p>
    <w:p w:rsidR="00E737E4" w:rsidRPr="00D77E0E" w:rsidRDefault="00E737E4" w:rsidP="00E73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val="en-US"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17"/>
          <w:szCs w:val="17"/>
          <w:lang w:val="en-US" w:eastAsia="fr-CA"/>
        </w:rPr>
        <w:t>N</w:t>
      </w:r>
      <w:r w:rsidRPr="00D77E0E">
        <w:rPr>
          <w:rFonts w:ascii="Times New Roman" w:eastAsia="Times New Roman" w:hAnsi="Times New Roman" w:cs="Times New Roman"/>
          <w:color w:val="000000"/>
          <w:sz w:val="12"/>
          <w:szCs w:val="12"/>
          <w:vertAlign w:val="superscript"/>
          <w:lang w:val="en-US" w:eastAsia="fr-CA"/>
        </w:rPr>
        <w:t>o</w:t>
      </w:r>
      <w:r w:rsidRPr="00D77E0E">
        <w:rPr>
          <w:rFonts w:ascii="Times New Roman" w:eastAsia="Times New Roman" w:hAnsi="Times New Roman" w:cs="Times New Roman"/>
          <w:color w:val="000000"/>
          <w:sz w:val="17"/>
          <w:szCs w:val="17"/>
          <w:lang w:val="en-US" w:eastAsia="fr-CA"/>
        </w:rPr>
        <w:t xml:space="preserve"> : QC25549758</w:t>
      </w:r>
      <w:r w:rsidRPr="00D77E0E">
        <w:rPr>
          <w:rFonts w:ascii="Times New Roman" w:eastAsia="Times New Roman" w:hAnsi="Times New Roman" w:cs="Times New Roman"/>
          <w:color w:val="000000"/>
          <w:sz w:val="17"/>
          <w:szCs w:val="17"/>
          <w:lang w:val="en-US" w:eastAsia="fr-CA"/>
        </w:rPr>
        <w:br/>
        <w:t>499 000 $</w:t>
      </w:r>
    </w:p>
    <w:p w:rsidR="00E737E4" w:rsidRPr="00D77E0E" w:rsidRDefault="00E737E4" w:rsidP="00E73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val="en-US"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17"/>
          <w:szCs w:val="17"/>
          <w:lang w:val="en-US" w:eastAsia="fr-CA"/>
        </w:rPr>
        <w:t>Sainte-Foy/Sillery/Cap-Rouge (Québec), Sillery</w:t>
      </w:r>
      <w:r w:rsidRPr="00D77E0E">
        <w:rPr>
          <w:rFonts w:ascii="Times New Roman" w:eastAsia="Times New Roman" w:hAnsi="Times New Roman" w:cs="Times New Roman"/>
          <w:color w:val="000000"/>
          <w:sz w:val="17"/>
          <w:szCs w:val="17"/>
          <w:lang w:val="en-US" w:eastAsia="fr-CA"/>
        </w:rPr>
        <w:br/>
        <w:t>1235 Av. des Grands-Pins, G1S 4J3</w:t>
      </w:r>
    </w:p>
    <w:p w:rsidR="00E737E4" w:rsidRPr="00D77E0E" w:rsidRDefault="00E737E4" w:rsidP="00E73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fr-CA"/>
        </w:rPr>
      </w:pPr>
      <w:r>
        <w:rPr>
          <w:rFonts w:ascii="Times New Roman" w:eastAsia="Times New Roman" w:hAnsi="Times New Roman" w:cs="Times New Roman"/>
          <w:noProof/>
          <w:color w:val="000000"/>
          <w:sz w:val="17"/>
          <w:szCs w:val="17"/>
          <w:lang w:eastAsia="fr-CA"/>
        </w:rPr>
        <w:drawing>
          <wp:inline distT="0" distB="0" distL="0" distR="0">
            <wp:extent cx="619125" cy="657225"/>
            <wp:effectExtent l="0" t="0" r="9525" b="9525"/>
            <wp:docPr id="14" name="Image 14" descr="http://helenelauzier.com/proprietes/images/ven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elenelauzier.com/proprietes/images/vendu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17"/>
          <w:szCs w:val="17"/>
          <w:lang w:eastAsia="fr-CA"/>
        </w:rPr>
        <w:drawing>
          <wp:inline distT="0" distB="0" distL="0" distR="0">
            <wp:extent cx="2857500" cy="1905000"/>
            <wp:effectExtent l="0" t="0" r="0" b="0"/>
            <wp:docPr id="13" name="Image 13" descr="http://helenelauzier.com/proprietes/photos/25549758_01-med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elenelauzier.com/proprietes/photos/25549758_01-med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7E4" w:rsidRPr="00D77E0E" w:rsidRDefault="00E737E4" w:rsidP="00E737E4">
      <w:pPr>
        <w:spacing w:after="0" w:line="240" w:lineRule="auto"/>
        <w:jc w:val="right"/>
        <w:rPr>
          <w:rFonts w:ascii="Tahoma" w:eastAsia="Times New Roman" w:hAnsi="Tahoma" w:cs="Tahoma"/>
          <w:color w:val="3476C4"/>
          <w:sz w:val="30"/>
          <w:szCs w:val="30"/>
          <w:lang w:eastAsia="fr-CA"/>
        </w:rPr>
      </w:pPr>
      <w:r w:rsidRPr="00D77E0E">
        <w:rPr>
          <w:rFonts w:ascii="Tahoma" w:eastAsia="Times New Roman" w:hAnsi="Tahoma" w:cs="Tahoma"/>
          <w:color w:val="3476C4"/>
          <w:sz w:val="30"/>
          <w:szCs w:val="30"/>
          <w:lang w:eastAsia="fr-CA"/>
        </w:rPr>
        <w:t xml:space="preserve">499 000 $ </w:t>
      </w:r>
    </w:p>
    <w:p w:rsidR="00E737E4" w:rsidRPr="00D77E0E" w:rsidRDefault="00E737E4" w:rsidP="00E73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21"/>
          <w:szCs w:val="21"/>
          <w:lang w:eastAsia="fr-CA"/>
        </w:rPr>
        <w:t>Superbe rue près de Maguire. Vaste plain-pied entretenu avec soin et rénové en 1990. 4 chambres dont 2 au sous-sol, 2 salles de bains, vastes pièces conviviales. Solarium 4 saisons, piscine creusée, planchers de bois et céramique. Prix des plus réalistes.</w:t>
      </w:r>
    </w:p>
    <w:p w:rsidR="00E737E4" w:rsidRPr="00D77E0E" w:rsidRDefault="00E737E4" w:rsidP="00E73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  <w:t xml:space="preserve">4 chambres </w:t>
      </w:r>
    </w:p>
    <w:p w:rsidR="00E737E4" w:rsidRPr="00D77E0E" w:rsidRDefault="00E737E4" w:rsidP="00E73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  <w:t xml:space="preserve">2 salles de bain </w:t>
      </w:r>
    </w:p>
    <w:p w:rsidR="00E737E4" w:rsidRPr="00D77E0E" w:rsidRDefault="00E737E4" w:rsidP="00E73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  <w:t xml:space="preserve">1 salle d'eau </w:t>
      </w:r>
    </w:p>
    <w:p w:rsidR="00E737E4" w:rsidRPr="00D77E0E" w:rsidRDefault="00E737E4" w:rsidP="00E737E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3476C4"/>
          <w:sz w:val="20"/>
          <w:szCs w:val="20"/>
          <w:lang w:eastAsia="fr-CA"/>
        </w:rPr>
      </w:pPr>
      <w:r w:rsidRPr="00D77E0E">
        <w:rPr>
          <w:rFonts w:ascii="Times New Roman" w:eastAsia="Times New Roman" w:hAnsi="Times New Roman" w:cs="Times New Roman"/>
          <w:b/>
          <w:bCs/>
          <w:color w:val="3476C4"/>
          <w:sz w:val="20"/>
          <w:szCs w:val="20"/>
          <w:lang w:eastAsia="fr-CA"/>
        </w:rPr>
        <w:t>Dimensions de la bâtisse</w:t>
      </w:r>
    </w:p>
    <w:p w:rsidR="00E737E4" w:rsidRPr="00D77E0E" w:rsidRDefault="00E737E4" w:rsidP="00E737E4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  <w:t>Dimension : 49 X 40P</w:t>
      </w:r>
    </w:p>
    <w:p w:rsidR="00E737E4" w:rsidRPr="00D77E0E" w:rsidRDefault="00E737E4" w:rsidP="00E737E4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  <w:t>Superficie :1596 PC</w:t>
      </w:r>
    </w:p>
    <w:p w:rsidR="00E737E4" w:rsidRPr="00D77E0E" w:rsidRDefault="00E737E4" w:rsidP="00E737E4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  <w:t xml:space="preserve">Superficie habitable : </w:t>
      </w:r>
    </w:p>
    <w:p w:rsidR="00E737E4" w:rsidRPr="00D77E0E" w:rsidRDefault="00E737E4" w:rsidP="00E73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  <w:t> </w:t>
      </w:r>
    </w:p>
    <w:p w:rsidR="00E737E4" w:rsidRPr="00D77E0E" w:rsidRDefault="00E737E4" w:rsidP="00E737E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3476C4"/>
          <w:sz w:val="20"/>
          <w:szCs w:val="20"/>
          <w:lang w:eastAsia="fr-CA"/>
        </w:rPr>
      </w:pPr>
      <w:r w:rsidRPr="00D77E0E">
        <w:rPr>
          <w:rFonts w:ascii="Times New Roman" w:eastAsia="Times New Roman" w:hAnsi="Times New Roman" w:cs="Times New Roman"/>
          <w:b/>
          <w:bCs/>
          <w:color w:val="3476C4"/>
          <w:sz w:val="20"/>
          <w:szCs w:val="20"/>
          <w:lang w:eastAsia="fr-CA"/>
        </w:rPr>
        <w:t>Dimensions du terrain</w:t>
      </w:r>
    </w:p>
    <w:p w:rsidR="00E737E4" w:rsidRPr="00D77E0E" w:rsidRDefault="00E737E4" w:rsidP="00E737E4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  <w:t>Largeur : 70 P</w:t>
      </w:r>
    </w:p>
    <w:p w:rsidR="00E737E4" w:rsidRPr="00D77E0E" w:rsidRDefault="00E737E4" w:rsidP="00E737E4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  <w:t>Profondeur : 90 P</w:t>
      </w:r>
    </w:p>
    <w:p w:rsidR="00E737E4" w:rsidRPr="00D77E0E" w:rsidRDefault="00E737E4" w:rsidP="00E737E4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  <w:t>Superficie : 6300 PC</w:t>
      </w:r>
    </w:p>
    <w:p w:rsidR="00E737E4" w:rsidRPr="00D77E0E" w:rsidRDefault="00E737E4" w:rsidP="00E73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fr-CA"/>
        </w:rPr>
      </w:pPr>
      <w:r>
        <w:rPr>
          <w:rFonts w:ascii="Times New Roman" w:eastAsia="Times New Roman" w:hAnsi="Times New Roman" w:cs="Times New Roman"/>
          <w:noProof/>
          <w:color w:val="000000"/>
          <w:sz w:val="17"/>
          <w:szCs w:val="17"/>
          <w:lang w:eastAsia="fr-CA"/>
        </w:rPr>
        <w:drawing>
          <wp:inline distT="0" distB="0" distL="0" distR="0">
            <wp:extent cx="476250" cy="561975"/>
            <wp:effectExtent l="0" t="0" r="0" b="9525"/>
            <wp:docPr id="12" name="Image 12" descr="Hélène Lauz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élène Lauzi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7E4" w:rsidRPr="00D77E0E" w:rsidRDefault="00C8615D" w:rsidP="00E737E4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color w:val="6C6C6C"/>
          <w:sz w:val="17"/>
          <w:szCs w:val="17"/>
          <w:lang w:eastAsia="fr-CA"/>
        </w:rPr>
      </w:pPr>
      <w:hyperlink r:id="rId16" w:history="1">
        <w:r w:rsidR="00E737E4" w:rsidRPr="00D77E0E">
          <w:rPr>
            <w:rFonts w:ascii="Times New Roman" w:eastAsia="Times New Roman" w:hAnsi="Times New Roman" w:cs="Times New Roman"/>
            <w:color w:val="3476C4"/>
            <w:sz w:val="20"/>
            <w:szCs w:val="20"/>
            <w:u w:val="single"/>
            <w:lang w:eastAsia="fr-CA"/>
          </w:rPr>
          <w:t xml:space="preserve">Hélène Lauzier </w:t>
        </w:r>
      </w:hyperlink>
      <w:r w:rsidR="00E737E4" w:rsidRPr="00D77E0E">
        <w:rPr>
          <w:rFonts w:ascii="Times New Roman" w:eastAsia="Times New Roman" w:hAnsi="Times New Roman" w:cs="Times New Roman"/>
          <w:color w:val="6C6C6C"/>
          <w:sz w:val="17"/>
          <w:szCs w:val="17"/>
          <w:lang w:eastAsia="fr-CA"/>
        </w:rPr>
        <w:br/>
        <w:t>Courtier immobilier agréé</w:t>
      </w:r>
    </w:p>
    <w:p w:rsidR="00E737E4" w:rsidRPr="00D77E0E" w:rsidRDefault="00E737E4" w:rsidP="00E73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fr-CA"/>
        </w:rPr>
      </w:pPr>
    </w:p>
    <w:p w:rsidR="00E737E4" w:rsidRPr="00D77E0E" w:rsidRDefault="00E737E4" w:rsidP="00E737E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3476C4"/>
          <w:sz w:val="20"/>
          <w:szCs w:val="20"/>
          <w:lang w:eastAsia="fr-CA"/>
        </w:rPr>
      </w:pPr>
      <w:r w:rsidRPr="00D77E0E">
        <w:rPr>
          <w:rFonts w:ascii="Times New Roman" w:eastAsia="Times New Roman" w:hAnsi="Times New Roman" w:cs="Times New Roman"/>
          <w:b/>
          <w:bCs/>
          <w:color w:val="3476C4"/>
          <w:sz w:val="20"/>
          <w:szCs w:val="20"/>
          <w:lang w:eastAsia="fr-CA"/>
        </w:rPr>
        <w:t>Évaluations</w:t>
      </w:r>
    </w:p>
    <w:tbl>
      <w:tblPr>
        <w:tblW w:w="0" w:type="auto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399"/>
        <w:gridCol w:w="900"/>
      </w:tblGrid>
      <w:tr w:rsidR="00E737E4" w:rsidRPr="00D77E0E" w:rsidTr="00A14C14">
        <w:tc>
          <w:tcPr>
            <w:tcW w:w="3000" w:type="dxa"/>
            <w:tcBorders>
              <w:top w:val="single" w:sz="6" w:space="0" w:color="E3E7EA"/>
              <w:bottom w:val="single" w:sz="6" w:space="0" w:color="EFEFEF"/>
            </w:tcBorders>
            <w:shd w:val="clear" w:color="auto" w:fill="FAFA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37E4" w:rsidRPr="00D77E0E" w:rsidRDefault="00E737E4" w:rsidP="00A14C1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D77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Évaluation municipale du bâtiment :</w:t>
            </w:r>
          </w:p>
        </w:tc>
        <w:tc>
          <w:tcPr>
            <w:tcW w:w="900" w:type="dxa"/>
            <w:tcBorders>
              <w:top w:val="single" w:sz="6" w:space="0" w:color="E3E7EA"/>
              <w:bottom w:val="single" w:sz="6" w:space="0" w:color="EFEFEF"/>
            </w:tcBorders>
            <w:shd w:val="clear" w:color="auto" w:fill="FAFA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37E4" w:rsidRPr="00D77E0E" w:rsidRDefault="00E737E4" w:rsidP="00A14C1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D77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163000 $</w:t>
            </w:r>
          </w:p>
        </w:tc>
      </w:tr>
      <w:tr w:rsidR="00E737E4" w:rsidRPr="00D77E0E" w:rsidTr="00A14C14">
        <w:tc>
          <w:tcPr>
            <w:tcW w:w="0" w:type="auto"/>
            <w:tcBorders>
              <w:bottom w:val="single" w:sz="6" w:space="0" w:color="EFEFE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37E4" w:rsidRPr="00D77E0E" w:rsidRDefault="00E737E4" w:rsidP="00A14C1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D77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Évaluation municipale du terrain :</w:t>
            </w:r>
          </w:p>
        </w:tc>
        <w:tc>
          <w:tcPr>
            <w:tcW w:w="900" w:type="dxa"/>
            <w:tcBorders>
              <w:bottom w:val="single" w:sz="6" w:space="0" w:color="EFEFE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37E4" w:rsidRPr="00D77E0E" w:rsidRDefault="00E737E4" w:rsidP="00A14C1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D77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284000 $</w:t>
            </w:r>
          </w:p>
        </w:tc>
      </w:tr>
      <w:tr w:rsidR="00E737E4" w:rsidRPr="00D77E0E" w:rsidTr="00A14C14">
        <w:tc>
          <w:tcPr>
            <w:tcW w:w="0" w:type="auto"/>
            <w:tcBorders>
              <w:top w:val="single" w:sz="6" w:space="0" w:color="CACACA"/>
              <w:bottom w:val="single" w:sz="6" w:space="0" w:color="EFEFEF"/>
            </w:tcBorders>
            <w:shd w:val="clear" w:color="auto" w:fill="FAFA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37E4" w:rsidRPr="00D77E0E" w:rsidRDefault="00E737E4" w:rsidP="00A14C1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</w:pPr>
            <w:r w:rsidRPr="00D77E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 xml:space="preserve">Total : </w:t>
            </w:r>
          </w:p>
        </w:tc>
        <w:tc>
          <w:tcPr>
            <w:tcW w:w="900" w:type="dxa"/>
            <w:tcBorders>
              <w:top w:val="single" w:sz="6" w:space="0" w:color="CACACA"/>
              <w:bottom w:val="single" w:sz="6" w:space="0" w:color="EFEFEF"/>
            </w:tcBorders>
            <w:shd w:val="clear" w:color="auto" w:fill="FAFA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37E4" w:rsidRPr="00D77E0E" w:rsidRDefault="00E737E4" w:rsidP="00A14C1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</w:pPr>
            <w:r w:rsidRPr="00D77E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447000 $</w:t>
            </w:r>
          </w:p>
        </w:tc>
      </w:tr>
    </w:tbl>
    <w:p w:rsidR="009A1D84" w:rsidRDefault="009A1D84" w:rsidP="00E737E4">
      <w:pPr>
        <w:tabs>
          <w:tab w:val="left" w:pos="7560"/>
        </w:tabs>
      </w:pPr>
    </w:p>
    <w:p w:rsidR="009A1D84" w:rsidRPr="0042552E" w:rsidRDefault="009A1D84" w:rsidP="0042552E">
      <w:r>
        <w:br w:type="page"/>
      </w:r>
      <w:r w:rsidRPr="009A1D84">
        <w:rPr>
          <w:rFonts w:ascii="Arial" w:eastAsia="Times New Roman" w:hAnsi="Arial" w:cs="Arial"/>
          <w:b/>
          <w:spacing w:val="15"/>
          <w:kern w:val="36"/>
          <w:sz w:val="32"/>
          <w:szCs w:val="32"/>
          <w:lang w:val="fr-FR" w:eastAsia="fr-CA"/>
        </w:rPr>
        <w:lastRenderedPageBreak/>
        <w:t>PROJET DE RANGER :</w:t>
      </w:r>
      <w:r w:rsidRPr="009A1D84">
        <w:rPr>
          <w:rFonts w:ascii="Arial" w:eastAsia="Times New Roman" w:hAnsi="Arial" w:cs="Arial"/>
          <w:b/>
          <w:spacing w:val="15"/>
          <w:kern w:val="36"/>
          <w:sz w:val="32"/>
          <w:szCs w:val="32"/>
          <w:lang w:val="fr-FR" w:eastAsia="fr-CA"/>
        </w:rPr>
        <w:br/>
      </w:r>
    </w:p>
    <w:p w:rsidR="009A1D84" w:rsidRPr="009A1D84" w:rsidRDefault="009A1D84" w:rsidP="009A1D8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6E6E6E"/>
          <w:spacing w:val="15"/>
          <w:kern w:val="36"/>
          <w:sz w:val="32"/>
          <w:szCs w:val="32"/>
          <w:lang w:val="fr-FR" w:eastAsia="fr-CA"/>
        </w:rPr>
      </w:pPr>
      <w:r w:rsidRPr="009A1D84">
        <w:rPr>
          <w:rFonts w:ascii="Arial" w:eastAsia="Times New Roman" w:hAnsi="Arial" w:cs="Arial"/>
          <w:color w:val="6E6E6E"/>
          <w:spacing w:val="15"/>
          <w:kern w:val="36"/>
          <w:sz w:val="32"/>
          <w:szCs w:val="32"/>
          <w:lang w:val="fr-FR" w:eastAsia="fr-CA"/>
        </w:rPr>
        <w:t xml:space="preserve">Maison 2 étages neuve à vendre Sillery, à partir de 669 000$ </w:t>
      </w:r>
    </w:p>
    <w:p w:rsidR="009A1D84" w:rsidRPr="009A1D84" w:rsidRDefault="009A1D84" w:rsidP="009A1D8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2E2F2F"/>
          <w:sz w:val="21"/>
          <w:szCs w:val="21"/>
          <w:lang w:val="fr-FR" w:eastAsia="fr-CA"/>
        </w:rPr>
      </w:pPr>
      <w:r w:rsidRPr="009A1D84">
        <w:rPr>
          <w:rFonts w:ascii="Arial" w:eastAsia="Times New Roman" w:hAnsi="Arial" w:cs="Arial"/>
          <w:color w:val="2E2F2F"/>
          <w:sz w:val="21"/>
          <w:szCs w:val="21"/>
          <w:lang w:val="fr-FR" w:eastAsia="fr-CA"/>
        </w:rPr>
        <w:t xml:space="preserve">#528539 </w:t>
      </w:r>
      <w:r w:rsidRPr="009A1D84">
        <w:rPr>
          <w:rFonts w:ascii="Arial" w:eastAsia="Times New Roman" w:hAnsi="Arial" w:cs="Arial"/>
          <w:color w:val="C9C9C9"/>
          <w:sz w:val="21"/>
          <w:szCs w:val="21"/>
          <w:lang w:val="fr-FR" w:eastAsia="fr-CA"/>
        </w:rPr>
        <w:t>|</w:t>
      </w:r>
      <w:r w:rsidRPr="009A1D84">
        <w:rPr>
          <w:rFonts w:ascii="Arial" w:eastAsia="Times New Roman" w:hAnsi="Arial" w:cs="Arial"/>
          <w:color w:val="2E2F2F"/>
          <w:sz w:val="21"/>
          <w:szCs w:val="21"/>
          <w:lang w:val="fr-FR" w:eastAsia="fr-CA"/>
        </w:rPr>
        <w:t xml:space="preserve"> 1235, avenue des Grands Pins</w:t>
      </w:r>
    </w:p>
    <w:p w:rsidR="009A1D84" w:rsidRPr="009A1D84" w:rsidRDefault="00C8615D" w:rsidP="009A1D84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4A4A4A"/>
          <w:sz w:val="18"/>
          <w:szCs w:val="18"/>
          <w:lang w:val="fr-FR" w:eastAsia="fr-CA"/>
        </w:rPr>
      </w:pPr>
      <w:hyperlink r:id="rId17" w:anchor="description" w:history="1">
        <w:r w:rsidR="009A1D84" w:rsidRPr="009A1D84">
          <w:rPr>
            <w:rFonts w:ascii="Times New Roman" w:eastAsia="Times New Roman" w:hAnsi="Times New Roman" w:cs="Times New Roman"/>
            <w:b/>
            <w:bCs/>
            <w:color w:val="00A0DC"/>
            <w:sz w:val="18"/>
            <w:szCs w:val="18"/>
            <w:lang w:val="fr-FR" w:eastAsia="fr-CA"/>
          </w:rPr>
          <w:t xml:space="preserve">Description </w:t>
        </w:r>
      </w:hyperlink>
    </w:p>
    <w:p w:rsidR="009A1D84" w:rsidRPr="009A1D84" w:rsidRDefault="00C8615D" w:rsidP="009A1D84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4A4A4A"/>
          <w:sz w:val="18"/>
          <w:szCs w:val="18"/>
          <w:lang w:val="fr-FR" w:eastAsia="fr-CA"/>
        </w:rPr>
      </w:pPr>
      <w:hyperlink r:id="rId18" w:anchor="map" w:history="1">
        <w:r w:rsidR="009A1D84" w:rsidRPr="009A1D84">
          <w:rPr>
            <w:rFonts w:ascii="Times New Roman" w:eastAsia="Times New Roman" w:hAnsi="Times New Roman" w:cs="Times New Roman"/>
            <w:b/>
            <w:bCs/>
            <w:color w:val="00A0DC"/>
            <w:sz w:val="18"/>
            <w:szCs w:val="18"/>
            <w:lang w:val="fr-FR" w:eastAsia="fr-CA"/>
          </w:rPr>
          <w:t xml:space="preserve">Carte </w:t>
        </w:r>
      </w:hyperlink>
    </w:p>
    <w:p w:rsidR="009A1D84" w:rsidRPr="009A1D84" w:rsidRDefault="00C8615D" w:rsidP="009A1D84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4A4A4A"/>
          <w:sz w:val="18"/>
          <w:szCs w:val="18"/>
          <w:lang w:val="fr-FR" w:eastAsia="fr-CA"/>
        </w:rPr>
      </w:pPr>
      <w:hyperlink r:id="rId19" w:anchor="costs" w:history="1">
        <w:r w:rsidR="009A1D84" w:rsidRPr="009A1D84">
          <w:rPr>
            <w:rFonts w:ascii="Times New Roman" w:eastAsia="Times New Roman" w:hAnsi="Times New Roman" w:cs="Times New Roman"/>
            <w:b/>
            <w:bCs/>
            <w:color w:val="00A0DC"/>
            <w:sz w:val="18"/>
            <w:szCs w:val="18"/>
            <w:lang w:val="fr-FR" w:eastAsia="fr-CA"/>
          </w:rPr>
          <w:t xml:space="preserve">Coûts </w:t>
        </w:r>
      </w:hyperlink>
    </w:p>
    <w:p w:rsidR="009A1D84" w:rsidRPr="009A1D84" w:rsidRDefault="00C8615D" w:rsidP="009A1D84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4A4A4A"/>
          <w:sz w:val="18"/>
          <w:szCs w:val="18"/>
          <w:lang w:val="fr-FR" w:eastAsia="fr-CA"/>
        </w:rPr>
      </w:pPr>
      <w:hyperlink r:id="rId20" w:anchor="buy" w:history="1">
        <w:r w:rsidR="009A1D84" w:rsidRPr="009A1D84">
          <w:rPr>
            <w:rFonts w:ascii="Times New Roman" w:eastAsia="Times New Roman" w:hAnsi="Times New Roman" w:cs="Times New Roman"/>
            <w:b/>
            <w:bCs/>
            <w:color w:val="00A0DC"/>
            <w:sz w:val="18"/>
            <w:szCs w:val="18"/>
            <w:lang w:val="fr-FR" w:eastAsia="fr-CA"/>
          </w:rPr>
          <w:t xml:space="preserve">Acheter </w:t>
        </w:r>
      </w:hyperlink>
    </w:p>
    <w:p w:rsidR="009A1D84" w:rsidRPr="009A1D84" w:rsidRDefault="009A1D84" w:rsidP="009A1D84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A4A4A"/>
          <w:sz w:val="15"/>
          <w:szCs w:val="15"/>
          <w:lang w:val="en-US" w:eastAsia="fr-CA"/>
        </w:rPr>
      </w:pPr>
      <w:r w:rsidRPr="009A1D84">
        <w:rPr>
          <w:rFonts w:ascii="Arial" w:eastAsia="Times New Roman" w:hAnsi="Arial" w:cs="Arial"/>
          <w:color w:val="4A4A4A"/>
          <w:sz w:val="15"/>
          <w:szCs w:val="15"/>
          <w:lang w:val="en-US" w:eastAsia="fr-CA"/>
        </w:rPr>
        <w:t xml:space="preserve">Partagez cette annonce : </w:t>
      </w:r>
      <w:hyperlink r:id="rId21" w:tooltip="Partagez cette annonce sur Facebook" w:history="1">
        <w:r w:rsidRPr="009A1D84">
          <w:rPr>
            <w:rFonts w:ascii="Arial" w:eastAsia="Times New Roman" w:hAnsi="Arial" w:cs="Arial"/>
            <w:b/>
            <w:bCs/>
            <w:color w:val="00A0DC"/>
            <w:sz w:val="17"/>
            <w:szCs w:val="17"/>
            <w:lang w:val="en-US" w:eastAsia="fr-CA"/>
          </w:rPr>
          <w:t>Share on facebook</w:t>
        </w:r>
      </w:hyperlink>
      <w:r w:rsidRPr="009A1D84">
        <w:rPr>
          <w:rFonts w:ascii="Arial" w:eastAsia="Times New Roman" w:hAnsi="Arial" w:cs="Arial"/>
          <w:color w:val="4A4A4A"/>
          <w:sz w:val="15"/>
          <w:szCs w:val="15"/>
          <w:lang w:val="en-US" w:eastAsia="fr-CA"/>
        </w:rPr>
        <w:t xml:space="preserve"> </w:t>
      </w:r>
      <w:hyperlink r:id="rId22" w:tooltip="Partagez cette annonce sur Twitter" w:history="1">
        <w:r w:rsidRPr="009A1D84">
          <w:rPr>
            <w:rFonts w:ascii="Arial" w:eastAsia="Times New Roman" w:hAnsi="Arial" w:cs="Arial"/>
            <w:b/>
            <w:bCs/>
            <w:color w:val="00A0DC"/>
            <w:sz w:val="17"/>
            <w:szCs w:val="17"/>
            <w:lang w:val="en-US" w:eastAsia="fr-CA"/>
          </w:rPr>
          <w:t>Share on twitter</w:t>
        </w:r>
      </w:hyperlink>
      <w:r w:rsidRPr="009A1D84">
        <w:rPr>
          <w:rFonts w:ascii="Arial" w:eastAsia="Times New Roman" w:hAnsi="Arial" w:cs="Arial"/>
          <w:color w:val="4A4A4A"/>
          <w:sz w:val="15"/>
          <w:szCs w:val="15"/>
          <w:lang w:val="en-US" w:eastAsia="fr-CA"/>
        </w:rPr>
        <w:t xml:space="preserve"> </w:t>
      </w:r>
      <w:hyperlink r:id="rId23" w:tgtFrame="_blank" w:tooltip="Partagez cette annonce sur Pinterest" w:history="1">
        <w:r w:rsidRPr="009A1D84">
          <w:rPr>
            <w:rFonts w:ascii="Arial" w:eastAsia="Times New Roman" w:hAnsi="Arial" w:cs="Arial"/>
            <w:b/>
            <w:bCs/>
            <w:color w:val="00A0DC"/>
            <w:sz w:val="17"/>
            <w:szCs w:val="17"/>
            <w:lang w:val="en-US" w:eastAsia="fr-CA"/>
          </w:rPr>
          <w:t>Share on pinterest_share</w:t>
        </w:r>
      </w:hyperlink>
      <w:r w:rsidRPr="009A1D84">
        <w:rPr>
          <w:rFonts w:ascii="Arial" w:eastAsia="Times New Roman" w:hAnsi="Arial" w:cs="Arial"/>
          <w:color w:val="4A4A4A"/>
          <w:sz w:val="15"/>
          <w:szCs w:val="15"/>
          <w:lang w:val="en-US" w:eastAsia="fr-CA"/>
        </w:rPr>
        <w:t xml:space="preserve"> </w:t>
      </w:r>
      <w:hyperlink r:id="rId24" w:tgtFrame="_blank" w:tooltip="Partagez cette annonce sur Google+" w:history="1">
        <w:r w:rsidRPr="009A1D84">
          <w:rPr>
            <w:rFonts w:ascii="Arial" w:eastAsia="Times New Roman" w:hAnsi="Arial" w:cs="Arial"/>
            <w:b/>
            <w:bCs/>
            <w:color w:val="00A0DC"/>
            <w:sz w:val="17"/>
            <w:szCs w:val="17"/>
            <w:lang w:val="en-US" w:eastAsia="fr-CA"/>
          </w:rPr>
          <w:t>Share on google_plusone_share</w:t>
        </w:r>
      </w:hyperlink>
      <w:r w:rsidRPr="009A1D84">
        <w:rPr>
          <w:rFonts w:ascii="Arial" w:eastAsia="Times New Roman" w:hAnsi="Arial" w:cs="Arial"/>
          <w:color w:val="4A4A4A"/>
          <w:sz w:val="15"/>
          <w:szCs w:val="15"/>
          <w:lang w:val="en-US" w:eastAsia="fr-CA"/>
        </w:rPr>
        <w:t xml:space="preserve"> </w:t>
      </w:r>
      <w:hyperlink r:id="rId25" w:tgtFrame="_blank" w:tooltip="Partagez cette annonce avec vos amis" w:history="1">
        <w:r w:rsidRPr="009A1D84">
          <w:rPr>
            <w:rFonts w:ascii="Arial" w:eastAsia="Times New Roman" w:hAnsi="Arial" w:cs="Arial"/>
            <w:b/>
            <w:bCs/>
            <w:color w:val="00A0DC"/>
            <w:sz w:val="17"/>
            <w:szCs w:val="17"/>
            <w:lang w:val="en-US" w:eastAsia="fr-CA"/>
          </w:rPr>
          <w:t>Share on email</w:t>
        </w:r>
      </w:hyperlink>
      <w:r w:rsidRPr="009A1D84">
        <w:rPr>
          <w:rFonts w:ascii="Arial" w:eastAsia="Times New Roman" w:hAnsi="Arial" w:cs="Arial"/>
          <w:color w:val="4A4A4A"/>
          <w:sz w:val="15"/>
          <w:szCs w:val="15"/>
          <w:lang w:val="en-US" w:eastAsia="fr-CA"/>
        </w:rPr>
        <w:t xml:space="preserve"> </w:t>
      </w:r>
    </w:p>
    <w:p w:rsidR="009A1D84" w:rsidRPr="009A1D84" w:rsidRDefault="00C8615D" w:rsidP="009A1D84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A4A4A"/>
          <w:sz w:val="15"/>
          <w:szCs w:val="15"/>
          <w:lang w:val="fr-FR" w:eastAsia="fr-CA"/>
        </w:rPr>
      </w:pPr>
      <w:hyperlink r:id="rId26" w:history="1">
        <w:r w:rsidR="009A1D84" w:rsidRPr="009A1D84">
          <w:rPr>
            <w:rFonts w:ascii="Arial" w:eastAsia="Times New Roman" w:hAnsi="Arial" w:cs="Arial"/>
            <w:b/>
            <w:bCs/>
            <w:color w:val="00A0DC"/>
            <w:sz w:val="17"/>
            <w:szCs w:val="17"/>
            <w:lang w:val="fr-FR" w:eastAsia="fr-CA"/>
          </w:rPr>
          <w:t xml:space="preserve">Télécharger le guide de l'acheteur </w:t>
        </w:r>
      </w:hyperlink>
    </w:p>
    <w:p w:rsidR="009A1D84" w:rsidRPr="009A1D84" w:rsidRDefault="00C8615D" w:rsidP="009A1D84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A4A4A"/>
          <w:sz w:val="15"/>
          <w:szCs w:val="15"/>
          <w:lang w:val="fr-FR" w:eastAsia="fr-CA"/>
        </w:rPr>
      </w:pPr>
      <w:hyperlink r:id="rId27" w:history="1">
        <w:r w:rsidR="009A1D84" w:rsidRPr="009A1D84">
          <w:rPr>
            <w:rFonts w:ascii="Arial" w:eastAsia="Times New Roman" w:hAnsi="Arial" w:cs="Arial"/>
            <w:b/>
            <w:bCs/>
            <w:color w:val="00A0DC"/>
            <w:sz w:val="17"/>
            <w:szCs w:val="17"/>
            <w:lang w:val="fr-FR" w:eastAsia="fr-CA"/>
          </w:rPr>
          <w:t>Ajouter aux favoris</w:t>
        </w:r>
      </w:hyperlink>
      <w:r w:rsidR="009A1D84" w:rsidRPr="009A1D84">
        <w:rPr>
          <w:rFonts w:ascii="Arial" w:eastAsia="Times New Roman" w:hAnsi="Arial" w:cs="Arial"/>
          <w:color w:val="4A4A4A"/>
          <w:sz w:val="15"/>
          <w:szCs w:val="15"/>
          <w:lang w:val="fr-FR" w:eastAsia="fr-CA"/>
        </w:rPr>
        <w:t xml:space="preserve"> </w:t>
      </w:r>
    </w:p>
    <w:p w:rsidR="009A1D84" w:rsidRPr="009A1D84" w:rsidRDefault="00C8615D" w:rsidP="009A1D84">
      <w:pPr>
        <w:numPr>
          <w:ilvl w:val="0"/>
          <w:numId w:val="8"/>
        </w:numPr>
        <w:shd w:val="clear" w:color="auto" w:fill="FFFFFF"/>
        <w:spacing w:line="240" w:lineRule="auto"/>
        <w:ind w:left="0"/>
        <w:rPr>
          <w:rFonts w:ascii="Arial" w:eastAsia="Times New Roman" w:hAnsi="Arial" w:cs="Arial"/>
          <w:color w:val="4A4A4A"/>
          <w:sz w:val="15"/>
          <w:szCs w:val="15"/>
          <w:lang w:val="fr-FR" w:eastAsia="fr-CA"/>
        </w:rPr>
      </w:pPr>
      <w:hyperlink r:id="rId28" w:tgtFrame="_blank" w:history="1">
        <w:r w:rsidR="009A1D84" w:rsidRPr="009A1D84">
          <w:rPr>
            <w:rFonts w:ascii="Arial" w:eastAsia="Times New Roman" w:hAnsi="Arial" w:cs="Arial"/>
            <w:b/>
            <w:bCs/>
            <w:color w:val="00A0DC"/>
            <w:sz w:val="17"/>
            <w:szCs w:val="17"/>
            <w:lang w:val="fr-FR" w:eastAsia="fr-CA"/>
          </w:rPr>
          <w:t xml:space="preserve">Imprimer </w:t>
        </w:r>
      </w:hyperlink>
    </w:p>
    <w:p w:rsidR="009A1D84" w:rsidRPr="009A1D84" w:rsidRDefault="009A1D84" w:rsidP="009A1D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4"/>
          <w:szCs w:val="24"/>
          <w:lang w:val="fr-FR" w:eastAsia="fr-CA"/>
        </w:rPr>
      </w:pPr>
      <w:r>
        <w:rPr>
          <w:rFonts w:ascii="Arial" w:eastAsia="Times New Roman" w:hAnsi="Arial" w:cs="Arial"/>
          <w:noProof/>
          <w:color w:val="4A4A4A"/>
          <w:sz w:val="24"/>
          <w:szCs w:val="24"/>
          <w:lang w:eastAsia="fr-CA"/>
        </w:rPr>
        <w:drawing>
          <wp:inline distT="0" distB="0" distL="0" distR="0">
            <wp:extent cx="5715000" cy="4286250"/>
            <wp:effectExtent l="0" t="0" r="0" b="0"/>
            <wp:docPr id="9" name="Image 9" descr="C:\Users\Myosotis\Documents\Ville de Québec\Grands pins\1235 Grands Pin après_fichiers\facade-maison-neuve-a-vendre-sillery-quebec-province-big-391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osotis\Documents\Ville de Québec\Grands pins\1235 Grands Pin après_fichiers\facade-maison-neuve-a-vendre-sillery-quebec-province-big-391703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D84" w:rsidRPr="009A1D84" w:rsidRDefault="009A1D84" w:rsidP="009A1D8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4A4A4A"/>
          <w:sz w:val="29"/>
          <w:szCs w:val="29"/>
          <w:lang w:val="fr-FR" w:eastAsia="fr-CA"/>
        </w:rPr>
      </w:pPr>
    </w:p>
    <w:p w:rsidR="009A1D84" w:rsidRPr="009A1D84" w:rsidRDefault="009A1D84" w:rsidP="009A1D84">
      <w:pPr>
        <w:shd w:val="clear" w:color="auto" w:fill="FFFFFF"/>
        <w:spacing w:before="75" w:after="225" w:line="240" w:lineRule="auto"/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B4B4B"/>
          <w:sz w:val="18"/>
          <w:szCs w:val="18"/>
          <w:lang w:val="fr-FR" w:eastAsia="fr-CA"/>
        </w:rPr>
        <w:t>Projet de 2 unifamiliales</w:t>
      </w:r>
    </w:p>
    <w:p w:rsidR="009A1D84" w:rsidRPr="009A1D84" w:rsidRDefault="009A1D84" w:rsidP="009A1D84">
      <w:pPr>
        <w:shd w:val="clear" w:color="auto" w:fill="FFFFFF"/>
        <w:spacing w:before="75" w:after="225" w:line="240" w:lineRule="auto"/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</w:pPr>
      <w:r w:rsidRPr="009A1D84"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  <w:t>Situé à Sillery, à 2 pas de la rue Maguire.</w:t>
      </w:r>
    </w:p>
    <w:p w:rsidR="009A1D84" w:rsidRPr="009A1D84" w:rsidRDefault="009A1D84" w:rsidP="009A1D84">
      <w:pPr>
        <w:shd w:val="clear" w:color="auto" w:fill="FFFFFF"/>
        <w:spacing w:before="75" w:after="225" w:line="240" w:lineRule="auto"/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</w:pPr>
      <w:r w:rsidRPr="009A1D84"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  <w:t>On ne peut être mieux situé pour écoles, tous les services. Tout est à 2 minutes à pied.</w:t>
      </w:r>
      <w:r w:rsidRPr="009A1D84">
        <w:rPr>
          <w:rFonts w:ascii="Arial" w:eastAsia="Times New Roman" w:hAnsi="Arial" w:cs="Arial"/>
          <w:b/>
          <w:bCs/>
          <w:color w:val="4B4B4B"/>
          <w:sz w:val="18"/>
          <w:szCs w:val="18"/>
          <w:lang w:val="fr-FR" w:eastAsia="fr-CA"/>
        </w:rPr>
        <w:br/>
      </w:r>
      <w:r w:rsidRPr="009A1D84">
        <w:rPr>
          <w:rFonts w:ascii="Arial" w:eastAsia="Times New Roman" w:hAnsi="Arial" w:cs="Arial"/>
          <w:b/>
          <w:bCs/>
          <w:color w:val="4B4B4B"/>
          <w:sz w:val="18"/>
          <w:szCs w:val="18"/>
          <w:lang w:val="fr-FR" w:eastAsia="fr-CA"/>
        </w:rPr>
        <w:br/>
      </w:r>
      <w:r w:rsidRPr="009A1D84">
        <w:rPr>
          <w:rFonts w:ascii="Arial" w:eastAsia="Times New Roman" w:hAnsi="Arial" w:cs="Arial"/>
          <w:b/>
          <w:bCs/>
          <w:color w:val="4B4B4B"/>
          <w:sz w:val="18"/>
          <w:szCs w:val="18"/>
          <w:lang w:val="fr-FR" w:eastAsia="fr-CA"/>
        </w:rPr>
        <w:lastRenderedPageBreak/>
        <w:t>Prix à partir de 669 000$, taxes en sus</w:t>
      </w:r>
      <w:r w:rsidRPr="009A1D84"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  <w:br/>
        <w:t>Surface à partir de 21pi. x 40pi., sous-sol à aménager. Possibilité de 3 ou 4 chambres</w:t>
      </w:r>
    </w:p>
    <w:p w:rsidR="009A1D84" w:rsidRPr="009A1D84" w:rsidRDefault="009A1D84" w:rsidP="009A1D84">
      <w:pPr>
        <w:shd w:val="clear" w:color="auto" w:fill="FFFFFF"/>
        <w:spacing w:before="75" w:after="225" w:line="240" w:lineRule="auto"/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B4B4B"/>
          <w:sz w:val="18"/>
          <w:szCs w:val="18"/>
          <w:lang w:val="fr-FR" w:eastAsia="fr-CA"/>
        </w:rPr>
        <w:t>Visites sur rendez-vous. Pour renseignements supplémentaires :</w:t>
      </w:r>
      <w:r w:rsidRPr="009A1D84"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  <w:t xml:space="preserve"> </w:t>
      </w:r>
      <w:r w:rsidRPr="009A1D84"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  <w:br/>
        <w:t>Pierre Ranger, 418-564-8222</w:t>
      </w:r>
      <w:r w:rsidRPr="009A1D84">
        <w:rPr>
          <w:rFonts w:ascii="Arial" w:eastAsia="Times New Roman" w:hAnsi="Arial" w:cs="Arial"/>
          <w:b/>
          <w:bCs/>
          <w:color w:val="4B4B4B"/>
          <w:sz w:val="18"/>
          <w:szCs w:val="18"/>
          <w:lang w:val="fr-FR" w:eastAsia="fr-CA"/>
        </w:rPr>
        <w:br/>
        <w:t xml:space="preserve">Visitez notre site internet : </w:t>
      </w:r>
      <w:hyperlink r:id="rId30" w:tgtFrame="_blank" w:history="1">
        <w:r w:rsidRPr="009A1D84">
          <w:rPr>
            <w:rFonts w:ascii="Arial" w:eastAsia="Times New Roman" w:hAnsi="Arial" w:cs="Arial"/>
            <w:b/>
            <w:bCs/>
            <w:color w:val="00A0DC"/>
            <w:sz w:val="18"/>
            <w:szCs w:val="18"/>
            <w:lang w:val="fr-FR" w:eastAsia="fr-CA"/>
          </w:rPr>
          <w:t>http://www.menuiserieranger.com/</w:t>
        </w:r>
      </w:hyperlink>
      <w:r w:rsidRPr="009A1D84">
        <w:rPr>
          <w:rFonts w:ascii="Arial" w:eastAsia="Times New Roman" w:hAnsi="Arial" w:cs="Arial"/>
          <w:b/>
          <w:bCs/>
          <w:color w:val="4B4B4B"/>
          <w:sz w:val="18"/>
          <w:szCs w:val="18"/>
          <w:lang w:val="fr-FR" w:eastAsia="fr-CA"/>
        </w:rPr>
        <w:t>!</w:t>
      </w:r>
    </w:p>
    <w:p w:rsidR="009A1D84" w:rsidRPr="009A1D84" w:rsidRDefault="009A1D84" w:rsidP="009A1D84">
      <w:pPr>
        <w:shd w:val="clear" w:color="auto" w:fill="FFFFFF"/>
        <w:spacing w:before="75" w:line="240" w:lineRule="auto"/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B4B4B"/>
          <w:sz w:val="18"/>
          <w:szCs w:val="18"/>
          <w:lang w:val="fr-FR" w:eastAsia="fr-CA"/>
        </w:rPr>
        <w:t>Menuiserie Ranger  inc., Récipiendaire du 1er prix Novoclimat pour tout l'Est du Québec et finaliste Constructeur Gala Habitation ACQ 2010, 2011 et 2012.</w:t>
      </w:r>
      <w:r w:rsidRPr="009A1D84"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  <w:t xml:space="preserve"> </w:t>
      </w:r>
      <w:r w:rsidRPr="009A1D84">
        <w:rPr>
          <w:rFonts w:ascii="Arial" w:eastAsia="Times New Roman" w:hAnsi="Arial" w:cs="Arial"/>
          <w:b/>
          <w:bCs/>
          <w:color w:val="4B4B4B"/>
          <w:sz w:val="18"/>
          <w:szCs w:val="18"/>
          <w:lang w:val="fr-FR" w:eastAsia="fr-CA"/>
        </w:rPr>
        <w:t>Finaliste Qualité Habitation 2013.</w:t>
      </w:r>
    </w:p>
    <w:p w:rsidR="009A1D84" w:rsidRPr="009A1D84" w:rsidRDefault="009A1D84" w:rsidP="009A1D8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4A4A4A"/>
          <w:sz w:val="29"/>
          <w:szCs w:val="29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A4A4A"/>
          <w:sz w:val="29"/>
          <w:szCs w:val="29"/>
          <w:lang w:val="fr-FR" w:eastAsia="fr-CA"/>
        </w:rPr>
        <w:t>Caractéristiques de la propriété</w:t>
      </w:r>
    </w:p>
    <w:p w:rsidR="009A1D84" w:rsidRPr="009A1D84" w:rsidRDefault="009A1D84" w:rsidP="009A1D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B4B4B"/>
          <w:sz w:val="27"/>
          <w:szCs w:val="27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B4B4B"/>
          <w:sz w:val="27"/>
          <w:szCs w:val="27"/>
          <w:lang w:val="fr-FR" w:eastAsia="fr-CA"/>
        </w:rPr>
        <w:t>1235, avenue des Grands Pins, 669 000$</w:t>
      </w:r>
      <w:r w:rsidRPr="009A1D84">
        <w:rPr>
          <w:rFonts w:ascii="Arial" w:eastAsia="Times New Roman" w:hAnsi="Arial" w:cs="Arial"/>
          <w:color w:val="4B4B4B"/>
          <w:sz w:val="27"/>
          <w:szCs w:val="27"/>
          <w:lang w:val="fr-FR" w:eastAsia="fr-CA"/>
        </w:rPr>
        <w:t xml:space="preserve"> </w:t>
      </w:r>
      <w:r w:rsidRPr="009A1D84">
        <w:rPr>
          <w:rFonts w:ascii="Arial" w:eastAsia="Times New Roman" w:hAnsi="Arial" w:cs="Arial"/>
          <w:color w:val="4B4B4B"/>
          <w:sz w:val="27"/>
          <w:szCs w:val="27"/>
          <w:lang w:val="fr-FR" w:eastAsia="fr-CA"/>
        </w:rPr>
        <w:br/>
      </w:r>
      <w:hyperlink r:id="rId31" w:anchor="map" w:history="1">
        <w:r w:rsidRPr="009A1D84">
          <w:rPr>
            <w:rFonts w:ascii="Arial" w:eastAsia="Times New Roman" w:hAnsi="Arial" w:cs="Arial"/>
            <w:b/>
            <w:bCs/>
            <w:color w:val="00A0DC"/>
            <w:sz w:val="17"/>
            <w:szCs w:val="17"/>
            <w:lang w:val="fr-FR" w:eastAsia="fr-CA"/>
          </w:rPr>
          <w:t>Voir sur la carte</w:t>
        </w:r>
      </w:hyperlink>
      <w:r w:rsidRPr="009A1D84">
        <w:rPr>
          <w:rFonts w:ascii="Arial" w:eastAsia="Times New Roman" w:hAnsi="Arial" w:cs="Arial"/>
          <w:color w:val="4B4B4B"/>
          <w:sz w:val="27"/>
          <w:szCs w:val="27"/>
          <w:lang w:val="fr-FR" w:eastAsia="fr-CA"/>
        </w:rPr>
        <w:t xml:space="preserve"> </w:t>
      </w:r>
    </w:p>
    <w:p w:rsidR="009A1D84" w:rsidRPr="009A1D84" w:rsidRDefault="009A1D84" w:rsidP="009A1D84">
      <w:pPr>
        <w:numPr>
          <w:ilvl w:val="0"/>
          <w:numId w:val="11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A4A4A"/>
          <w:sz w:val="17"/>
          <w:szCs w:val="17"/>
          <w:lang w:val="fr-FR" w:eastAsia="fr-CA"/>
        </w:rPr>
        <w:t>Style :</w:t>
      </w:r>
      <w:r w:rsidRPr="009A1D84"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  <w:t xml:space="preserve"> Construction neuve</w:t>
      </w:r>
    </w:p>
    <w:p w:rsidR="009A1D84" w:rsidRPr="009A1D84" w:rsidRDefault="009A1D84" w:rsidP="009A1D84">
      <w:pPr>
        <w:numPr>
          <w:ilvl w:val="0"/>
          <w:numId w:val="11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A4A4A"/>
          <w:sz w:val="17"/>
          <w:szCs w:val="17"/>
          <w:lang w:val="fr-FR" w:eastAsia="fr-CA"/>
        </w:rPr>
        <w:t>Précisions :</w:t>
      </w:r>
      <w:r w:rsidRPr="009A1D84"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  <w:t xml:space="preserve"> À partir de</w:t>
      </w:r>
    </w:p>
    <w:p w:rsidR="009A1D84" w:rsidRPr="009A1D84" w:rsidRDefault="009A1D84" w:rsidP="009A1D84">
      <w:pPr>
        <w:numPr>
          <w:ilvl w:val="0"/>
          <w:numId w:val="11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A4A4A"/>
          <w:sz w:val="17"/>
          <w:szCs w:val="17"/>
          <w:lang w:val="fr-FR" w:eastAsia="fr-CA"/>
        </w:rPr>
        <w:t>Prix demandé :</w:t>
      </w:r>
      <w:r w:rsidRPr="009A1D84"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  <w:t xml:space="preserve"> 669 000$</w:t>
      </w:r>
    </w:p>
    <w:p w:rsidR="009A1D84" w:rsidRPr="009A1D84" w:rsidRDefault="009A1D84" w:rsidP="009A1D84">
      <w:pPr>
        <w:numPr>
          <w:ilvl w:val="0"/>
          <w:numId w:val="11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A4A4A"/>
          <w:sz w:val="17"/>
          <w:szCs w:val="17"/>
          <w:lang w:val="fr-FR" w:eastAsia="fr-CA"/>
        </w:rPr>
        <w:t>Nombre d'étages (s-sol exclu) :</w:t>
      </w:r>
      <w:r w:rsidRPr="009A1D84"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  <w:t xml:space="preserve"> 2</w:t>
      </w:r>
    </w:p>
    <w:p w:rsidR="009A1D84" w:rsidRPr="009A1D84" w:rsidRDefault="009A1D84" w:rsidP="009A1D84">
      <w:pPr>
        <w:numPr>
          <w:ilvl w:val="0"/>
          <w:numId w:val="12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A4A4A"/>
          <w:sz w:val="17"/>
          <w:szCs w:val="17"/>
          <w:lang w:val="fr-FR" w:eastAsia="fr-CA"/>
        </w:rPr>
        <w:t>Dimensions du bâtiment :</w:t>
      </w:r>
      <w:r w:rsidRPr="009A1D84"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  <w:t xml:space="preserve"> 21x40 pi (6.40x12.19 m)</w:t>
      </w:r>
    </w:p>
    <w:p w:rsidR="009A1D84" w:rsidRPr="009A1D84" w:rsidRDefault="009A1D84" w:rsidP="009A1D84">
      <w:pPr>
        <w:numPr>
          <w:ilvl w:val="0"/>
          <w:numId w:val="12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A4A4A"/>
          <w:sz w:val="17"/>
          <w:szCs w:val="17"/>
          <w:lang w:val="fr-FR" w:eastAsia="fr-CA"/>
        </w:rPr>
        <w:t>Nombre de chambres :</w:t>
      </w:r>
      <w:r w:rsidRPr="009A1D84"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  <w:t xml:space="preserve"> 3</w:t>
      </w:r>
    </w:p>
    <w:p w:rsidR="009A1D84" w:rsidRPr="009A1D84" w:rsidRDefault="009A1D84" w:rsidP="009A1D84">
      <w:pPr>
        <w:numPr>
          <w:ilvl w:val="0"/>
          <w:numId w:val="12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A4A4A"/>
          <w:sz w:val="17"/>
          <w:szCs w:val="17"/>
          <w:lang w:val="fr-FR" w:eastAsia="fr-CA"/>
        </w:rPr>
        <w:t>Année de construction :</w:t>
      </w:r>
      <w:r w:rsidRPr="009A1D84"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  <w:t xml:space="preserve"> 2014</w:t>
      </w:r>
    </w:p>
    <w:p w:rsidR="009A1D84" w:rsidRPr="009A1D84" w:rsidRDefault="009A1D84" w:rsidP="009A1D84">
      <w:pPr>
        <w:numPr>
          <w:ilvl w:val="0"/>
          <w:numId w:val="12"/>
        </w:numPr>
        <w:shd w:val="clear" w:color="auto" w:fill="FFFFFF"/>
        <w:spacing w:line="210" w:lineRule="atLeast"/>
        <w:ind w:left="0"/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A4A4A"/>
          <w:sz w:val="17"/>
          <w:szCs w:val="17"/>
          <w:lang w:val="fr-FR" w:eastAsia="fr-CA"/>
        </w:rPr>
        <w:t>Nombre de salles de bain :</w:t>
      </w:r>
      <w:r w:rsidRPr="009A1D84"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  <w:t xml:space="preserve"> 2</w:t>
      </w:r>
    </w:p>
    <w:p w:rsidR="009A1D84" w:rsidRPr="009A1D84" w:rsidRDefault="009A1D84" w:rsidP="009A1D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CA"/>
        </w:rPr>
      </w:pPr>
      <w:r w:rsidRPr="009A1D84">
        <w:rPr>
          <w:rFonts w:ascii="Arial" w:eastAsia="Times New Roman" w:hAnsi="Arial" w:cs="Arial"/>
          <w:sz w:val="24"/>
          <w:szCs w:val="24"/>
          <w:lang w:eastAsia="fr-CA"/>
        </w:rPr>
        <w:br/>
      </w:r>
    </w:p>
    <w:p w:rsidR="00E737E4" w:rsidRDefault="00E737E4" w:rsidP="00E737E4">
      <w:pPr>
        <w:tabs>
          <w:tab w:val="left" w:pos="7560"/>
        </w:tabs>
      </w:pPr>
    </w:p>
    <w:sectPr w:rsidR="00E737E4" w:rsidSect="00F03E1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9549B"/>
    <w:multiLevelType w:val="multilevel"/>
    <w:tmpl w:val="F72C0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E84BBA"/>
    <w:multiLevelType w:val="multilevel"/>
    <w:tmpl w:val="E1BEE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36472A"/>
    <w:multiLevelType w:val="multilevel"/>
    <w:tmpl w:val="B02E5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2F4B51"/>
    <w:multiLevelType w:val="multilevel"/>
    <w:tmpl w:val="4C92D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D2731D"/>
    <w:multiLevelType w:val="multilevel"/>
    <w:tmpl w:val="00646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3C552F"/>
    <w:multiLevelType w:val="multilevel"/>
    <w:tmpl w:val="8642F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E91FEE"/>
    <w:multiLevelType w:val="multilevel"/>
    <w:tmpl w:val="37D40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0E275E"/>
    <w:multiLevelType w:val="multilevel"/>
    <w:tmpl w:val="EFD2F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B52730"/>
    <w:multiLevelType w:val="multilevel"/>
    <w:tmpl w:val="3FDC3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5D4CD8"/>
    <w:multiLevelType w:val="multilevel"/>
    <w:tmpl w:val="61488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A4385C"/>
    <w:multiLevelType w:val="multilevel"/>
    <w:tmpl w:val="DA6CE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8"/>
  </w:num>
  <w:num w:numId="5">
    <w:abstractNumId w:val="6"/>
  </w:num>
  <w:num w:numId="6">
    <w:abstractNumId w:val="4"/>
  </w:num>
  <w:num w:numId="7">
    <w:abstractNumId w:val="2"/>
  </w:num>
  <w:num w:numId="8">
    <w:abstractNumId w:val="3"/>
  </w:num>
  <w:num w:numId="9">
    <w:abstractNumId w:val="5"/>
  </w:num>
  <w:num w:numId="10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151"/>
    <w:rsid w:val="001B287C"/>
    <w:rsid w:val="0042552E"/>
    <w:rsid w:val="0049618B"/>
    <w:rsid w:val="00561BA5"/>
    <w:rsid w:val="005C36D2"/>
    <w:rsid w:val="00615693"/>
    <w:rsid w:val="006C3F37"/>
    <w:rsid w:val="00722E4C"/>
    <w:rsid w:val="00885CF4"/>
    <w:rsid w:val="009A1D84"/>
    <w:rsid w:val="00AA3919"/>
    <w:rsid w:val="00C516FF"/>
    <w:rsid w:val="00C672B5"/>
    <w:rsid w:val="00C8615D"/>
    <w:rsid w:val="00D77E0E"/>
    <w:rsid w:val="00D93667"/>
    <w:rsid w:val="00DE002A"/>
    <w:rsid w:val="00E737E4"/>
    <w:rsid w:val="00EE3151"/>
    <w:rsid w:val="00F03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9A1D84"/>
    <w:pPr>
      <w:spacing w:after="0" w:line="240" w:lineRule="auto"/>
      <w:outlineLvl w:val="2"/>
    </w:pPr>
    <w:rPr>
      <w:rFonts w:ascii="Arial" w:eastAsia="Times New Roman" w:hAnsi="Arial" w:cs="Arial"/>
      <w:b/>
      <w:bCs/>
      <w:sz w:val="29"/>
      <w:szCs w:val="29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3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315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672B5"/>
    <w:pPr>
      <w:spacing w:after="300" w:line="384" w:lineRule="atLeast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addr1">
    <w:name w:val="addr1"/>
    <w:basedOn w:val="Policepardfaut"/>
    <w:rsid w:val="00C672B5"/>
    <w:rPr>
      <w:b/>
      <w:bCs/>
      <w:sz w:val="39"/>
      <w:szCs w:val="39"/>
    </w:rPr>
  </w:style>
  <w:style w:type="character" w:styleId="lev">
    <w:name w:val="Strong"/>
    <w:basedOn w:val="Policepardfaut"/>
    <w:uiPriority w:val="22"/>
    <w:qFormat/>
    <w:rsid w:val="00D77E0E"/>
    <w:rPr>
      <w:b/>
      <w:bCs/>
    </w:rPr>
  </w:style>
  <w:style w:type="paragraph" w:customStyle="1" w:styleId="titreagent1">
    <w:name w:val="titreagent1"/>
    <w:basedOn w:val="Normal"/>
    <w:rsid w:val="00D77E0E"/>
    <w:pPr>
      <w:spacing w:before="30" w:after="0" w:line="240" w:lineRule="auto"/>
    </w:pPr>
    <w:rPr>
      <w:rFonts w:ascii="Times New Roman" w:eastAsia="Times New Roman" w:hAnsi="Times New Roman" w:cs="Times New Roman"/>
      <w:color w:val="6C6C6C"/>
      <w:sz w:val="17"/>
      <w:szCs w:val="17"/>
      <w:lang w:eastAsia="fr-CA"/>
    </w:rPr>
  </w:style>
  <w:style w:type="paragraph" w:customStyle="1" w:styleId="lienagent1">
    <w:name w:val="lienagent1"/>
    <w:basedOn w:val="Normal"/>
    <w:rsid w:val="00D77E0E"/>
    <w:pPr>
      <w:spacing w:before="300" w:after="0" w:line="240" w:lineRule="auto"/>
    </w:pPr>
    <w:rPr>
      <w:rFonts w:ascii="Times New Roman" w:eastAsia="Times New Roman" w:hAnsi="Times New Roman" w:cs="Times New Roman"/>
      <w:color w:val="6AA4E0"/>
      <w:sz w:val="15"/>
      <w:szCs w:val="15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9A1D84"/>
    <w:rPr>
      <w:rFonts w:ascii="Arial" w:eastAsia="Times New Roman" w:hAnsi="Arial" w:cs="Arial"/>
      <w:b/>
      <w:bCs/>
      <w:sz w:val="29"/>
      <w:szCs w:val="29"/>
      <w:lang w:eastAsia="fr-CA"/>
    </w:rPr>
  </w:style>
  <w:style w:type="character" w:styleId="Lienhypertexte">
    <w:name w:val="Hyperlink"/>
    <w:basedOn w:val="Policepardfaut"/>
    <w:uiPriority w:val="99"/>
    <w:semiHidden/>
    <w:unhideWhenUsed/>
    <w:rsid w:val="009A1D84"/>
    <w:rPr>
      <w:b/>
      <w:bCs/>
      <w:strike w:val="0"/>
      <w:dstrike w:val="0"/>
      <w:color w:val="00A0DC"/>
      <w:u w:val="none"/>
      <w:effect w:val="none"/>
    </w:rPr>
  </w:style>
  <w:style w:type="paragraph" w:customStyle="1" w:styleId="Lgende1">
    <w:name w:val="Légende1"/>
    <w:basedOn w:val="Normal"/>
    <w:rsid w:val="009A1D84"/>
    <w:pPr>
      <w:spacing w:before="75" w:after="75" w:line="240" w:lineRule="auto"/>
    </w:pPr>
    <w:rPr>
      <w:rFonts w:ascii="Times New Roman" w:eastAsia="Times New Roman" w:hAnsi="Times New Roman" w:cs="Times New Roman"/>
      <w:color w:val="4B4B4B"/>
      <w:sz w:val="18"/>
      <w:szCs w:val="18"/>
      <w:lang w:eastAsia="fr-CA"/>
    </w:rPr>
  </w:style>
  <w:style w:type="character" w:customStyle="1" w:styleId="grey1">
    <w:name w:val="grey1"/>
    <w:basedOn w:val="Policepardfaut"/>
    <w:rsid w:val="009A1D84"/>
    <w:rPr>
      <w:color w:val="C9C9C9"/>
    </w:rPr>
  </w:style>
  <w:style w:type="paragraph" w:customStyle="1" w:styleId="address1">
    <w:name w:val="address1"/>
    <w:basedOn w:val="Normal"/>
    <w:rsid w:val="009A1D84"/>
    <w:pPr>
      <w:spacing w:after="0" w:line="240" w:lineRule="auto"/>
    </w:pPr>
    <w:rPr>
      <w:rFonts w:ascii="Times New Roman" w:eastAsia="Times New Roman" w:hAnsi="Times New Roman" w:cs="Times New Roman"/>
      <w:color w:val="4B4B4B"/>
      <w:sz w:val="27"/>
      <w:szCs w:val="27"/>
      <w:lang w:eastAsia="fr-CA"/>
    </w:rPr>
  </w:style>
  <w:style w:type="character" w:customStyle="1" w:styleId="ata11y">
    <w:name w:val="at_a11y"/>
    <w:basedOn w:val="Policepardfaut"/>
    <w:rsid w:val="009A1D84"/>
  </w:style>
  <w:style w:type="character" w:customStyle="1" w:styleId="panorama3603">
    <w:name w:val="panorama3603"/>
    <w:basedOn w:val="Policepardfaut"/>
    <w:rsid w:val="009A1D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9A1D84"/>
    <w:pPr>
      <w:spacing w:after="0" w:line="240" w:lineRule="auto"/>
      <w:outlineLvl w:val="2"/>
    </w:pPr>
    <w:rPr>
      <w:rFonts w:ascii="Arial" w:eastAsia="Times New Roman" w:hAnsi="Arial" w:cs="Arial"/>
      <w:b/>
      <w:bCs/>
      <w:sz w:val="29"/>
      <w:szCs w:val="29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3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315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672B5"/>
    <w:pPr>
      <w:spacing w:after="300" w:line="384" w:lineRule="atLeast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addr1">
    <w:name w:val="addr1"/>
    <w:basedOn w:val="Policepardfaut"/>
    <w:rsid w:val="00C672B5"/>
    <w:rPr>
      <w:b/>
      <w:bCs/>
      <w:sz w:val="39"/>
      <w:szCs w:val="39"/>
    </w:rPr>
  </w:style>
  <w:style w:type="character" w:styleId="lev">
    <w:name w:val="Strong"/>
    <w:basedOn w:val="Policepardfaut"/>
    <w:uiPriority w:val="22"/>
    <w:qFormat/>
    <w:rsid w:val="00D77E0E"/>
    <w:rPr>
      <w:b/>
      <w:bCs/>
    </w:rPr>
  </w:style>
  <w:style w:type="paragraph" w:customStyle="1" w:styleId="titreagent1">
    <w:name w:val="titreagent1"/>
    <w:basedOn w:val="Normal"/>
    <w:rsid w:val="00D77E0E"/>
    <w:pPr>
      <w:spacing w:before="30" w:after="0" w:line="240" w:lineRule="auto"/>
    </w:pPr>
    <w:rPr>
      <w:rFonts w:ascii="Times New Roman" w:eastAsia="Times New Roman" w:hAnsi="Times New Roman" w:cs="Times New Roman"/>
      <w:color w:val="6C6C6C"/>
      <w:sz w:val="17"/>
      <w:szCs w:val="17"/>
      <w:lang w:eastAsia="fr-CA"/>
    </w:rPr>
  </w:style>
  <w:style w:type="paragraph" w:customStyle="1" w:styleId="lienagent1">
    <w:name w:val="lienagent1"/>
    <w:basedOn w:val="Normal"/>
    <w:rsid w:val="00D77E0E"/>
    <w:pPr>
      <w:spacing w:before="300" w:after="0" w:line="240" w:lineRule="auto"/>
    </w:pPr>
    <w:rPr>
      <w:rFonts w:ascii="Times New Roman" w:eastAsia="Times New Roman" w:hAnsi="Times New Roman" w:cs="Times New Roman"/>
      <w:color w:val="6AA4E0"/>
      <w:sz w:val="15"/>
      <w:szCs w:val="15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9A1D84"/>
    <w:rPr>
      <w:rFonts w:ascii="Arial" w:eastAsia="Times New Roman" w:hAnsi="Arial" w:cs="Arial"/>
      <w:b/>
      <w:bCs/>
      <w:sz w:val="29"/>
      <w:szCs w:val="29"/>
      <w:lang w:eastAsia="fr-CA"/>
    </w:rPr>
  </w:style>
  <w:style w:type="character" w:styleId="Lienhypertexte">
    <w:name w:val="Hyperlink"/>
    <w:basedOn w:val="Policepardfaut"/>
    <w:uiPriority w:val="99"/>
    <w:semiHidden/>
    <w:unhideWhenUsed/>
    <w:rsid w:val="009A1D84"/>
    <w:rPr>
      <w:b/>
      <w:bCs/>
      <w:strike w:val="0"/>
      <w:dstrike w:val="0"/>
      <w:color w:val="00A0DC"/>
      <w:u w:val="none"/>
      <w:effect w:val="none"/>
    </w:rPr>
  </w:style>
  <w:style w:type="paragraph" w:customStyle="1" w:styleId="Lgende1">
    <w:name w:val="Légende1"/>
    <w:basedOn w:val="Normal"/>
    <w:rsid w:val="009A1D84"/>
    <w:pPr>
      <w:spacing w:before="75" w:after="75" w:line="240" w:lineRule="auto"/>
    </w:pPr>
    <w:rPr>
      <w:rFonts w:ascii="Times New Roman" w:eastAsia="Times New Roman" w:hAnsi="Times New Roman" w:cs="Times New Roman"/>
      <w:color w:val="4B4B4B"/>
      <w:sz w:val="18"/>
      <w:szCs w:val="18"/>
      <w:lang w:eastAsia="fr-CA"/>
    </w:rPr>
  </w:style>
  <w:style w:type="character" w:customStyle="1" w:styleId="grey1">
    <w:name w:val="grey1"/>
    <w:basedOn w:val="Policepardfaut"/>
    <w:rsid w:val="009A1D84"/>
    <w:rPr>
      <w:color w:val="C9C9C9"/>
    </w:rPr>
  </w:style>
  <w:style w:type="paragraph" w:customStyle="1" w:styleId="address1">
    <w:name w:val="address1"/>
    <w:basedOn w:val="Normal"/>
    <w:rsid w:val="009A1D84"/>
    <w:pPr>
      <w:spacing w:after="0" w:line="240" w:lineRule="auto"/>
    </w:pPr>
    <w:rPr>
      <w:rFonts w:ascii="Times New Roman" w:eastAsia="Times New Roman" w:hAnsi="Times New Roman" w:cs="Times New Roman"/>
      <w:color w:val="4B4B4B"/>
      <w:sz w:val="27"/>
      <w:szCs w:val="27"/>
      <w:lang w:eastAsia="fr-CA"/>
    </w:rPr>
  </w:style>
  <w:style w:type="character" w:customStyle="1" w:styleId="ata11y">
    <w:name w:val="at_a11y"/>
    <w:basedOn w:val="Policepardfaut"/>
    <w:rsid w:val="009A1D84"/>
  </w:style>
  <w:style w:type="character" w:customStyle="1" w:styleId="panorama3603">
    <w:name w:val="panorama3603"/>
    <w:basedOn w:val="Policepardfaut"/>
    <w:rsid w:val="009A1D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756712">
                  <w:marLeft w:val="0"/>
                  <w:marRight w:val="28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16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4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7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58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334356">
                  <w:marLeft w:val="0"/>
                  <w:marRight w:val="0"/>
                  <w:marTop w:val="630"/>
                  <w:marBottom w:val="0"/>
                  <w:divBdr>
                    <w:top w:val="single" w:sz="6" w:space="0" w:color="DADA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3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99986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90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92021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74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812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84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44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15" w:color="DADADA"/>
                                                    <w:bottom w:val="single" w:sz="6" w:space="8" w:color="DADADA"/>
                                                    <w:right w:val="single" w:sz="6" w:space="15" w:color="DADADA"/>
                                                  </w:divBdr>
                                                  <w:divsChild>
                                                    <w:div w:id="1185554329">
                                                      <w:marLeft w:val="75"/>
                                                      <w:marRight w:val="0"/>
                                                      <w:marTop w:val="225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332125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130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00890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6854134">
                                                          <w:marLeft w:val="75"/>
                                                          <w:marRight w:val="0"/>
                                                          <w:marTop w:val="22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79365098">
                                                      <w:marLeft w:val="75"/>
                                                      <w:marRight w:val="0"/>
                                                      <w:marTop w:val="225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33888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8438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8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4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9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63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016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334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05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504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183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01720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694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41742">
                                  <w:marLeft w:val="0"/>
                                  <w:marRight w:val="3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07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270052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27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917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8" w:color="CCCCCC"/>
                                        <w:right w:val="none" w:sz="0" w:space="0" w:color="auto"/>
                                      </w:divBdr>
                                    </w:div>
                                    <w:div w:id="40495414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862862781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368804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232852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1181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130359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565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FFFFF"/>
                                                <w:left w:val="single" w:sz="6" w:space="0" w:color="FFFFFF"/>
                                                <w:bottom w:val="single" w:sz="6" w:space="0" w:color="FFFFFF"/>
                                                <w:right w:val="single" w:sz="6" w:space="0" w:color="FFFFFF"/>
                                              </w:divBdr>
                                            </w:div>
                                          </w:divsChild>
                                        </w:div>
                                        <w:div w:id="495001621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2230499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59785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65627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8" w:color="98C8FC"/>
                                            <w:right w:val="none" w:sz="0" w:space="0" w:color="auto"/>
                                          </w:divBdr>
                                          <w:divsChild>
                                            <w:div w:id="1860966973">
                                              <w:marLeft w:val="0"/>
                                              <w:marRight w:val="10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2265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225856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8256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303087">
                                      <w:marLeft w:val="0"/>
                                      <w:marRight w:val="6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94706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182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6" w:space="8" w:color="CCCCCC"/>
                                    <w:left w:val="none" w:sz="0" w:space="0" w:color="auto"/>
                                    <w:bottom w:val="dotted" w:sz="6" w:space="11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8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3961">
                  <w:marLeft w:val="0"/>
                  <w:marRight w:val="0"/>
                  <w:marTop w:val="630"/>
                  <w:marBottom w:val="0"/>
                  <w:divBdr>
                    <w:top w:val="single" w:sz="6" w:space="0" w:color="DADA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2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7626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1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35533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93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693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152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489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15" w:color="DADADA"/>
                                                    <w:bottom w:val="single" w:sz="6" w:space="8" w:color="DADADA"/>
                                                    <w:right w:val="single" w:sz="6" w:space="15" w:color="DADADA"/>
                                                  </w:divBdr>
                                                  <w:divsChild>
                                                    <w:div w:id="544945519">
                                                      <w:marLeft w:val="75"/>
                                                      <w:marRight w:val="0"/>
                                                      <w:marTop w:val="225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2592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033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7770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272374">
                                                          <w:marLeft w:val="75"/>
                                                          <w:marRight w:val="0"/>
                                                          <w:marTop w:val="22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71854856">
                                                      <w:marLeft w:val="75"/>
                                                      <w:marRight w:val="0"/>
                                                      <w:marTop w:val="225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57994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1688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8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24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3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2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544865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4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224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750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59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51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0945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595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555790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876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363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89206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46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8505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972712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21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6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8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9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2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352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237982">
                                  <w:marLeft w:val="420"/>
                                  <w:marRight w:val="420"/>
                                  <w:marTop w:val="4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94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032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26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653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13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05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94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394108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8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13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6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13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824231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614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2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56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3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55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773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84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5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93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4377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575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783">
                                          <w:marLeft w:val="0"/>
                                          <w:marRight w:val="0"/>
                                          <w:marTop w:val="4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1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585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736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FFFFFF"/>
                                                        <w:left w:val="single" w:sz="6" w:space="0" w:color="FFFFFF"/>
                                                        <w:bottom w:val="single" w:sz="6" w:space="0" w:color="FFFFFF"/>
                                                        <w:right w:val="single" w:sz="6" w:space="0" w:color="FFFFFF"/>
                                                      </w:divBdr>
                                                      <w:divsChild>
                                                        <w:div w:id="584653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0814837">
                                          <w:marLeft w:val="0"/>
                                          <w:marRight w:val="0"/>
                                          <w:marTop w:val="4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45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338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812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FFFFFF"/>
                                                        <w:left w:val="single" w:sz="6" w:space="0" w:color="FFFFFF"/>
                                                        <w:bottom w:val="single" w:sz="6" w:space="0" w:color="FFFFFF"/>
                                                        <w:right w:val="single" w:sz="6" w:space="0" w:color="FFFFFF"/>
                                                      </w:divBdr>
                                                      <w:divsChild>
                                                        <w:div w:id="1076364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180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088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007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703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72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41998">
                                                      <w:marLeft w:val="0"/>
                                                      <w:marRight w:val="19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306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37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72304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772649">
                                              <w:marLeft w:val="0"/>
                                              <w:marRight w:val="4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6928508">
                                          <w:marLeft w:val="0"/>
                                          <w:marRight w:val="0"/>
                                          <w:marTop w:val="0"/>
                                          <w:marBottom w:val="195"/>
                                          <w:divBdr>
                                            <w:top w:val="single" w:sz="12" w:space="0" w:color="FFFFFF"/>
                                            <w:left w:val="single" w:sz="12" w:space="0" w:color="FFFFFF"/>
                                            <w:bottom w:val="single" w:sz="12" w:space="0" w:color="FFFFFF"/>
                                            <w:right w:val="single" w:sz="12" w:space="0" w:color="FFFFFF"/>
                                          </w:divBdr>
                                          <w:divsChild>
                                            <w:div w:id="270208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627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76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783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9322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FFFFFF"/>
                                                                <w:left w:val="single" w:sz="6" w:space="0" w:color="FFFFFF"/>
                                                                <w:bottom w:val="single" w:sz="6" w:space="0" w:color="FFFFFF"/>
                                                                <w:right w:val="single" w:sz="6" w:space="0" w:color="FFFFFF"/>
                                                              </w:divBdr>
                                                              <w:divsChild>
                                                                <w:div w:id="57827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247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792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400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653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1557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9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7288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79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4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622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1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1719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630277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1996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43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3571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1890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724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90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29543">
                      <w:marLeft w:val="204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23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10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46986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660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299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82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82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567780">
                                  <w:marLeft w:val="-45"/>
                                  <w:marRight w:val="75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00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80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29254">
                  <w:marLeft w:val="675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7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46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448508">
                                  <w:marLeft w:val="165"/>
                                  <w:marRight w:val="75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6687936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03916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887650">
                                  <w:marLeft w:val="210"/>
                                  <w:marRight w:val="2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javascript:void(0);" TargetMode="External"/><Relationship Id="rId18" Type="http://schemas.openxmlformats.org/officeDocument/2006/relationships/hyperlink" Target="http://duproprio.com/maison-neuve-a-vendre-sillery-quebec-528539" TargetMode="External"/><Relationship Id="rId26" Type="http://schemas.openxmlformats.org/officeDocument/2006/relationships/hyperlink" Target="http://duproprio.com/buyers-guide/get/code/528539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duproprio.com/maison-neuve-a-vendre-sillery-quebec-528539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duproprio.com/maison-neuve-a-vendre-sillery-quebec-528539" TargetMode="External"/><Relationship Id="rId25" Type="http://schemas.openxmlformats.org/officeDocument/2006/relationships/hyperlink" Target="http://duproprio.com/maison-neuve-a-vendre-sillery-quebec-528539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helenelauzier.com/equipe.php?active=equipe&amp;membre=873" TargetMode="External"/><Relationship Id="rId20" Type="http://schemas.openxmlformats.org/officeDocument/2006/relationships/hyperlink" Target="http://duproprio.com/maison-neuve-a-vendre-sillery-quebec-528539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ville.quebec.qc.ca/apropos/vie_democratique/participation_citoyenne/conseils_quartier/saintsacrement/docs/inventaire_patrimoine_bati.pdf" TargetMode="External"/><Relationship Id="rId24" Type="http://schemas.openxmlformats.org/officeDocument/2006/relationships/hyperlink" Target="http://duproprio.com/maison-neuve-a-vendre-sillery-quebec-528539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duproprio.com/maison-neuve-a-vendre-sillery-quebec-528539" TargetMode="External"/><Relationship Id="rId28" Type="http://schemas.openxmlformats.org/officeDocument/2006/relationships/hyperlink" Target="http://duproprio.com/listing/print/code/528539" TargetMode="External"/><Relationship Id="rId10" Type="http://schemas.openxmlformats.org/officeDocument/2006/relationships/hyperlink" Target="https://www.ville.quebec.qc.ca/apropos/vie_democratique/participation_citoyenne/conseils_quartier/saintsacrement/docs/inventaire_patrimoine_bati.pdf" TargetMode="External"/><Relationship Id="rId19" Type="http://schemas.openxmlformats.org/officeDocument/2006/relationships/hyperlink" Target="http://duproprio.com/maison-neuve-a-vendre-sillery-quebec-528539" TargetMode="External"/><Relationship Id="rId31" Type="http://schemas.openxmlformats.org/officeDocument/2006/relationships/hyperlink" Target="http://duproprio.com/maison-neuve-a-vendre-sillery-quebec-52853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hyperlink" Target="http://duproprio.com/maison-neuve-a-vendre-sillery-quebec-528539" TargetMode="External"/><Relationship Id="rId27" Type="http://schemas.openxmlformats.org/officeDocument/2006/relationships/hyperlink" Target="http://duproprio.com/connecter?do=add-favorite&amp;code=528539" TargetMode="External"/><Relationship Id="rId30" Type="http://schemas.openxmlformats.org/officeDocument/2006/relationships/hyperlink" Target="http://www.menuiserieranger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547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Myosotis</dc:creator>
  <cp:lastModifiedBy>Hélène</cp:lastModifiedBy>
  <cp:revision>2</cp:revision>
  <dcterms:created xsi:type="dcterms:W3CDTF">2014-07-18T13:14:00Z</dcterms:created>
  <dcterms:modified xsi:type="dcterms:W3CDTF">2014-07-18T13:14:00Z</dcterms:modified>
</cp:coreProperties>
</file>