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151" w:rsidRDefault="005C36D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B3A979" wp14:editId="02795EB4">
                <wp:simplePos x="0" y="0"/>
                <wp:positionH relativeFrom="column">
                  <wp:posOffset>1114806</wp:posOffset>
                </wp:positionH>
                <wp:positionV relativeFrom="paragraph">
                  <wp:posOffset>-147828</wp:posOffset>
                </wp:positionV>
                <wp:extent cx="3476625" cy="457200"/>
                <wp:effectExtent l="0" t="0" r="28575" b="19050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6D2" w:rsidRPr="00A366D9" w:rsidRDefault="005C36D2" w:rsidP="005C36D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235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, avenue des Grands-Pins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7.8pt;margin-top:-11.65pt;width:273.7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">
                <v:textbox>
                  <w:txbxContent>
                    <w:p w:rsidR="005C36D2" w:rsidRPr="00A366D9" w:rsidRDefault="005C36D2" w:rsidP="005C36D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1</w:t>
                      </w:r>
                      <w:r>
                        <w:rPr>
                          <w:sz w:val="36"/>
                          <w:szCs w:val="36"/>
                        </w:rPr>
                        <w:t>235</w:t>
                      </w:r>
                      <w:r>
                        <w:rPr>
                          <w:sz w:val="36"/>
                          <w:szCs w:val="36"/>
                        </w:rPr>
                        <w:t>, avenue des Grands-Pins</w:t>
                      </w:r>
                    </w:p>
                  </w:txbxContent>
                </v:textbox>
              </v:shape>
            </w:pict>
          </mc:Fallback>
        </mc:AlternateContent>
      </w:r>
    </w:p>
    <w:p w:rsidR="00EE3151" w:rsidRDefault="00EE3151"/>
    <w:p w:rsidR="0049618B" w:rsidRPr="005C36D2" w:rsidRDefault="005C36D2">
      <w:pPr>
        <w:rPr>
          <w:sz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0C881" wp14:editId="1758FB58">
                <wp:simplePos x="0" y="0"/>
                <wp:positionH relativeFrom="column">
                  <wp:posOffset>51816</wp:posOffset>
                </wp:positionH>
                <wp:positionV relativeFrom="paragraph">
                  <wp:posOffset>4754626</wp:posOffset>
                </wp:positionV>
                <wp:extent cx="2328672" cy="295275"/>
                <wp:effectExtent l="0" t="0" r="14605" b="28575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672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6D2" w:rsidRPr="009E0ECA" w:rsidRDefault="005C36D2" w:rsidP="005C36D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APRÈS (Projet de Ranger)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.1pt;margin-top:374.4pt;width:183.3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">
                <v:textbox>
                  <w:txbxContent>
                    <w:p w:rsidR="005C36D2" w:rsidRPr="009E0ECA" w:rsidRDefault="005C36D2" w:rsidP="005C36D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APRÈS (Projet de Ranger)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8CDC50" wp14:editId="11ECA7B5">
                <wp:simplePos x="0" y="0"/>
                <wp:positionH relativeFrom="column">
                  <wp:posOffset>-98425</wp:posOffset>
                </wp:positionH>
                <wp:positionV relativeFrom="paragraph">
                  <wp:posOffset>477520</wp:posOffset>
                </wp:positionV>
                <wp:extent cx="3343910" cy="375285"/>
                <wp:effectExtent l="0" t="0" r="27940" b="2476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6D2" w:rsidRPr="009E0ECA" w:rsidRDefault="005C36D2" w:rsidP="005C36D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AVANT : démolition prévue été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75pt;margin-top:37.6pt;width:263.3pt;height:2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">
                <v:textbox>
                  <w:txbxContent>
                    <w:p w:rsidR="005C36D2" w:rsidRPr="009E0ECA" w:rsidRDefault="005C36D2" w:rsidP="005C36D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AVANT : démolition prévue été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636466"/>
          <w:sz w:val="18"/>
          <w:szCs w:val="18"/>
          <w:lang w:eastAsia="fr-CA"/>
        </w:rPr>
        <w:drawing>
          <wp:anchor distT="0" distB="0" distL="114300" distR="114300" simplePos="0" relativeHeight="251681792" behindDoc="0" locked="0" layoutInCell="1" allowOverlap="1" wp14:anchorId="3EEA7889" wp14:editId="441EF8EF">
            <wp:simplePos x="0" y="0"/>
            <wp:positionH relativeFrom="column">
              <wp:posOffset>-89535</wp:posOffset>
            </wp:positionH>
            <wp:positionV relativeFrom="paragraph">
              <wp:posOffset>429260</wp:posOffset>
            </wp:positionV>
            <wp:extent cx="6010275" cy="3974465"/>
            <wp:effectExtent l="0" t="0" r="9525" b="6985"/>
            <wp:wrapSquare wrapText="bothSides"/>
            <wp:docPr id="342" name="Image 342" descr="2554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5497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3ED996D5" wp14:editId="3C7C3D13">
            <wp:simplePos x="0" y="0"/>
            <wp:positionH relativeFrom="column">
              <wp:posOffset>8890</wp:posOffset>
            </wp:positionH>
            <wp:positionV relativeFrom="paragraph">
              <wp:posOffset>4909820</wp:posOffset>
            </wp:positionV>
            <wp:extent cx="5723890" cy="3807460"/>
            <wp:effectExtent l="0" t="0" r="0" b="2540"/>
            <wp:wrapSquare wrapText="bothSides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49618B">
        <w:rPr>
          <w:noProof/>
          <w:lang w:eastAsia="fr-CA"/>
        </w:rPr>
        <w:lastRenderedPageBreak/>
        <w:drawing>
          <wp:anchor distT="0" distB="0" distL="114300" distR="114300" simplePos="0" relativeHeight="251672576" behindDoc="0" locked="0" layoutInCell="1" allowOverlap="1" wp14:anchorId="2C5E6C80" wp14:editId="3D75326F">
            <wp:simplePos x="0" y="0"/>
            <wp:positionH relativeFrom="column">
              <wp:posOffset>116840</wp:posOffset>
            </wp:positionH>
            <wp:positionV relativeFrom="paragraph">
              <wp:posOffset>4878705</wp:posOffset>
            </wp:positionV>
            <wp:extent cx="5486400" cy="4114800"/>
            <wp:effectExtent l="0" t="0" r="0" b="0"/>
            <wp:wrapSquare wrapText="bothSides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18B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46BB16CA" wp14:editId="1266259E">
            <wp:simplePos x="0" y="0"/>
            <wp:positionH relativeFrom="column">
              <wp:posOffset>128270</wp:posOffset>
            </wp:positionH>
            <wp:positionV relativeFrom="paragraph">
              <wp:posOffset>649605</wp:posOffset>
            </wp:positionV>
            <wp:extent cx="5486400" cy="4114800"/>
            <wp:effectExtent l="0" t="0" r="0" b="0"/>
            <wp:wrapSquare wrapText="bothSides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18B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BDD6E4" wp14:editId="54E9E762">
                <wp:simplePos x="0" y="0"/>
                <wp:positionH relativeFrom="column">
                  <wp:posOffset>-126365</wp:posOffset>
                </wp:positionH>
                <wp:positionV relativeFrom="paragraph">
                  <wp:posOffset>-698848</wp:posOffset>
                </wp:positionV>
                <wp:extent cx="5748655" cy="1202055"/>
                <wp:effectExtent l="0" t="0" r="23495" b="17145"/>
                <wp:wrapNone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18B" w:rsidRPr="003160D7" w:rsidRDefault="005C36D2" w:rsidP="0049618B">
                            <w:pPr>
                              <w:autoSpaceDE w:val="0"/>
                              <w:autoSpaceDN w:val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Maiso</w:t>
                            </w:r>
                            <w:bookmarkStart w:id="0" w:name="_GoBack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n voisine au </w:t>
                            </w:r>
                            <w:r w:rsidR="0049618B" w:rsidRPr="005C36D2">
                              <w:rPr>
                                <w:b/>
                                <w:sz w:val="32"/>
                                <w:szCs w:val="32"/>
                              </w:rPr>
                              <w:t>1241 av. Des Grands Pins</w:t>
                            </w:r>
                            <w:r w:rsidR="0049618B" w:rsidRPr="003160D7">
                              <w:rPr>
                                <w:sz w:val="32"/>
                                <w:szCs w:val="32"/>
                              </w:rPr>
                              <w:t xml:space="preserve"> : </w:t>
                            </w:r>
                            <w:r w:rsidR="0049618B" w:rsidRPr="005C36D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Maison patrimoniale </w:t>
                            </w:r>
                            <w:r w:rsidR="0049618B" w:rsidRPr="003160D7">
                              <w:rPr>
                                <w:sz w:val="32"/>
                                <w:szCs w:val="32"/>
                              </w:rPr>
                              <w:t xml:space="preserve">datée de 1921, répertoriée </w:t>
                            </w:r>
                            <w:r w:rsidR="0049618B" w:rsidRPr="003160D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dans  </w:t>
                            </w:r>
                            <w:hyperlink r:id="rId10" w:history="1">
                              <w:r w:rsidR="0049618B" w:rsidRPr="003160D7">
                                <w:rPr>
                                  <w:rStyle w:val="Lienhypertexte"/>
                                  <w:rFonts w:ascii="Times New Roman" w:hAnsi="Times New Roman" w:cs="Times New Roman"/>
                                  <w:i/>
                                  <w:sz w:val="32"/>
                                  <w:szCs w:val="32"/>
                                </w:rPr>
                                <w:t>l’Inventaire du patrimoine bâti d</w:t>
                              </w:r>
                              <w:bookmarkEnd w:id="0"/>
                              <w:r w:rsidR="0049618B" w:rsidRPr="003160D7">
                                <w:rPr>
                                  <w:rStyle w:val="Lienhypertexte"/>
                                  <w:rFonts w:ascii="Times New Roman" w:hAnsi="Times New Roman" w:cs="Times New Roman"/>
                                  <w:i/>
                                  <w:sz w:val="32"/>
                                  <w:szCs w:val="32"/>
                                </w:rPr>
                                <w:t>es quartiers de Sainte-Foy, Sillery et Saint-Sacrement de la Ville de Québec</w:t>
                              </w:r>
                            </w:hyperlink>
                            <w:r w:rsidR="0049618B" w:rsidRPr="003160D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(p. 122-123). </w:t>
                            </w:r>
                          </w:p>
                          <w:p w:rsidR="0049618B" w:rsidRPr="00A366D9" w:rsidRDefault="0049618B" w:rsidP="004961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95pt;margin-top:-55.05pt;width:452.65pt;height:9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">
                <v:textbox>
                  <w:txbxContent>
                    <w:p w:rsidR="0049618B" w:rsidRPr="003160D7" w:rsidRDefault="005C36D2" w:rsidP="0049618B">
                      <w:pPr>
                        <w:autoSpaceDE w:val="0"/>
                        <w:autoSpaceDN w:val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Maiso</w:t>
                      </w:r>
                      <w:bookmarkStart w:id="1" w:name="_GoBack"/>
                      <w:r>
                        <w:rPr>
                          <w:b/>
                          <w:sz w:val="32"/>
                          <w:szCs w:val="32"/>
                        </w:rPr>
                        <w:t xml:space="preserve">n voisine au </w:t>
                      </w:r>
                      <w:r w:rsidR="0049618B" w:rsidRPr="005C36D2">
                        <w:rPr>
                          <w:b/>
                          <w:sz w:val="32"/>
                          <w:szCs w:val="32"/>
                        </w:rPr>
                        <w:t>1241 av. Des Grands Pins</w:t>
                      </w:r>
                      <w:r w:rsidR="0049618B" w:rsidRPr="003160D7">
                        <w:rPr>
                          <w:sz w:val="32"/>
                          <w:szCs w:val="32"/>
                        </w:rPr>
                        <w:t xml:space="preserve"> : </w:t>
                      </w:r>
                      <w:r w:rsidR="0049618B" w:rsidRPr="005C36D2">
                        <w:rPr>
                          <w:color w:val="FF0000"/>
                          <w:sz w:val="32"/>
                          <w:szCs w:val="32"/>
                        </w:rPr>
                        <w:t xml:space="preserve">Maison patrimoniale </w:t>
                      </w:r>
                      <w:r w:rsidR="0049618B" w:rsidRPr="003160D7">
                        <w:rPr>
                          <w:sz w:val="32"/>
                          <w:szCs w:val="32"/>
                        </w:rPr>
                        <w:t xml:space="preserve">datée de 1921, répertoriée </w:t>
                      </w:r>
                      <w:r w:rsidR="0049618B" w:rsidRPr="003160D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dans  </w:t>
                      </w:r>
                      <w:hyperlink r:id="rId11" w:history="1">
                        <w:r w:rsidR="0049618B" w:rsidRPr="003160D7">
                          <w:rPr>
                            <w:rStyle w:val="Lienhypertexte"/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l’Inventaire du patrimoine bâti d</w:t>
                        </w:r>
                        <w:bookmarkEnd w:id="1"/>
                        <w:r w:rsidR="0049618B" w:rsidRPr="003160D7">
                          <w:rPr>
                            <w:rStyle w:val="Lienhypertexte"/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es quartiers de Sainte-Foy, Sillery et Saint-Sacrement de la Ville de Québec</w:t>
                        </w:r>
                      </w:hyperlink>
                      <w:r w:rsidR="0049618B" w:rsidRPr="003160D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(p. 122-123). </w:t>
                      </w:r>
                    </w:p>
                    <w:p w:rsidR="0049618B" w:rsidRPr="00A366D9" w:rsidRDefault="0049618B" w:rsidP="0049618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18B">
        <w:br w:type="page"/>
      </w:r>
      <w:r w:rsidRPr="005C36D2">
        <w:rPr>
          <w:noProof/>
          <w:sz w:val="28"/>
          <w:lang w:eastAsia="fr-CA"/>
        </w:rPr>
        <w:lastRenderedPageBreak/>
        <w:drawing>
          <wp:anchor distT="0" distB="0" distL="114300" distR="114300" simplePos="0" relativeHeight="251676672" behindDoc="0" locked="0" layoutInCell="1" allowOverlap="1" wp14:anchorId="0C189EC5" wp14:editId="278F9F0B">
            <wp:simplePos x="0" y="0"/>
            <wp:positionH relativeFrom="column">
              <wp:posOffset>-125730</wp:posOffset>
            </wp:positionH>
            <wp:positionV relativeFrom="paragraph">
              <wp:posOffset>136525</wp:posOffset>
            </wp:positionV>
            <wp:extent cx="5836920" cy="4377690"/>
            <wp:effectExtent l="0" t="0" r="0" b="3810"/>
            <wp:wrapSquare wrapText="bothSides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6D2">
        <w:rPr>
          <w:rFonts w:ascii="Verdana" w:hAnsi="Verdana"/>
          <w:noProof/>
          <w:color w:val="636466"/>
          <w:sz w:val="28"/>
          <w:szCs w:val="18"/>
          <w:lang w:eastAsia="fr-CA"/>
        </w:rPr>
        <w:drawing>
          <wp:anchor distT="0" distB="0" distL="114300" distR="114300" simplePos="0" relativeHeight="251684864" behindDoc="0" locked="0" layoutInCell="1" allowOverlap="1" wp14:anchorId="4BD53AAB" wp14:editId="4E388B83">
            <wp:simplePos x="0" y="0"/>
            <wp:positionH relativeFrom="column">
              <wp:posOffset>-3175</wp:posOffset>
            </wp:positionH>
            <wp:positionV relativeFrom="paragraph">
              <wp:posOffset>5170805</wp:posOffset>
            </wp:positionV>
            <wp:extent cx="5486400" cy="3627755"/>
            <wp:effectExtent l="0" t="0" r="0" b="0"/>
            <wp:wrapSquare wrapText="bothSides"/>
            <wp:docPr id="2" name="Image 2" descr="2554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5497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6D2">
        <w:rPr>
          <w:sz w:val="28"/>
        </w:rPr>
        <w:t xml:space="preserve"> </w:t>
      </w:r>
      <w:r w:rsidR="0049618B" w:rsidRPr="005C36D2">
        <w:rPr>
          <w:sz w:val="28"/>
        </w:rPr>
        <w:br w:type="page"/>
      </w:r>
    </w:p>
    <w:p w:rsidR="00EE3151" w:rsidRDefault="00EE3151"/>
    <w:p w:rsidR="00EE3151" w:rsidRDefault="00EE3151">
      <w:r>
        <w:rPr>
          <w:rFonts w:ascii="Verdana" w:hAnsi="Verdana"/>
          <w:noProof/>
          <w:color w:val="636466"/>
          <w:sz w:val="18"/>
          <w:szCs w:val="18"/>
          <w:lang w:eastAsia="fr-CA"/>
        </w:rPr>
        <w:drawing>
          <wp:anchor distT="0" distB="0" distL="114300" distR="114300" simplePos="0" relativeHeight="251663360" behindDoc="0" locked="0" layoutInCell="1" allowOverlap="1" wp14:anchorId="7FA9A52B" wp14:editId="2A325E2E">
            <wp:simplePos x="0" y="0"/>
            <wp:positionH relativeFrom="column">
              <wp:posOffset>19050</wp:posOffset>
            </wp:positionH>
            <wp:positionV relativeFrom="paragraph">
              <wp:posOffset>3962400</wp:posOffset>
            </wp:positionV>
            <wp:extent cx="5819140" cy="3848100"/>
            <wp:effectExtent l="0" t="0" r="0" b="0"/>
            <wp:wrapSquare wrapText="bothSides"/>
            <wp:docPr id="7" name="Image 7" descr="2554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55497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636466"/>
          <w:sz w:val="18"/>
          <w:szCs w:val="18"/>
          <w:lang w:eastAsia="fr-CA"/>
        </w:rPr>
        <w:drawing>
          <wp:anchor distT="0" distB="0" distL="114300" distR="114300" simplePos="0" relativeHeight="251662336" behindDoc="0" locked="0" layoutInCell="1" allowOverlap="1" wp14:anchorId="2000EFE0" wp14:editId="5EFF3539">
            <wp:simplePos x="0" y="0"/>
            <wp:positionH relativeFrom="column">
              <wp:posOffset>-57150</wp:posOffset>
            </wp:positionH>
            <wp:positionV relativeFrom="paragraph">
              <wp:posOffset>-438150</wp:posOffset>
            </wp:positionV>
            <wp:extent cx="5724525" cy="3785235"/>
            <wp:effectExtent l="0" t="0" r="9525" b="5715"/>
            <wp:wrapSquare wrapText="bothSides"/>
            <wp:docPr id="5" name="Image 5" descr="2554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5497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rFonts w:ascii="Verdana" w:hAnsi="Verdana"/>
          <w:noProof/>
          <w:color w:val="636466"/>
          <w:sz w:val="18"/>
          <w:szCs w:val="18"/>
          <w:lang w:eastAsia="fr-CA"/>
        </w:rPr>
        <w:lastRenderedPageBreak/>
        <w:drawing>
          <wp:inline distT="0" distB="0" distL="0" distR="0">
            <wp:extent cx="5667375" cy="3747989"/>
            <wp:effectExtent l="0" t="0" r="0" b="5080"/>
            <wp:docPr id="6" name="Image 6" descr="2554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5497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4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B5" w:rsidRDefault="00D77E0E" w:rsidP="00C672B5">
      <w:r>
        <w:rPr>
          <w:noProof/>
          <w:color w:val="000000"/>
          <w:sz w:val="17"/>
          <w:szCs w:val="17"/>
          <w:lang w:eastAsia="fr-CA"/>
        </w:rPr>
        <w:drawing>
          <wp:anchor distT="0" distB="0" distL="114300" distR="114300" simplePos="0" relativeHeight="251664384" behindDoc="0" locked="0" layoutInCell="1" allowOverlap="1" wp14:anchorId="245B581F" wp14:editId="5F506732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486400" cy="4114800"/>
            <wp:effectExtent l="0" t="0" r="0" b="0"/>
            <wp:wrapSquare wrapText="bothSides"/>
            <wp:docPr id="8" name="Image 8" descr="http://helenelauzier.com/proprietes/photos/2554975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enelauzier.com/proprietes/photos/25549758_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2B5">
        <w:br w:type="page"/>
      </w:r>
    </w:p>
    <w:p w:rsidR="00C672B5" w:rsidRDefault="00E737E4">
      <w:r>
        <w:rPr>
          <w:noProof/>
          <w:color w:val="000000"/>
          <w:sz w:val="17"/>
          <w:szCs w:val="17"/>
          <w:lang w:eastAsia="fr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4248150</wp:posOffset>
            </wp:positionV>
            <wp:extent cx="5486400" cy="4114800"/>
            <wp:effectExtent l="0" t="0" r="0" b="0"/>
            <wp:wrapSquare wrapText="bothSides"/>
            <wp:docPr id="17" name="Image 17" descr="http://helenelauzier.com/proprietes/photos/2554975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elenelauzier.com/proprietes/photos/25549758_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0E">
        <w:rPr>
          <w:noProof/>
          <w:color w:val="000000"/>
          <w:sz w:val="17"/>
          <w:szCs w:val="17"/>
          <w:lang w:eastAsia="fr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4114800"/>
            <wp:effectExtent l="0" t="0" r="0" b="0"/>
            <wp:wrapSquare wrapText="bothSides"/>
            <wp:docPr id="10" name="Image 10" descr="http://helenelauzier.com/proprietes/photos/2554975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enelauzier.com/proprietes/photos/25549758_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7E4" w:rsidRDefault="00E737E4">
      <w:r>
        <w:rPr>
          <w:noProof/>
          <w:color w:val="000000"/>
          <w:sz w:val="17"/>
          <w:szCs w:val="17"/>
          <w:lang w:eastAsia="fr-CA"/>
        </w:rPr>
        <w:lastRenderedPageBreak/>
        <w:drawing>
          <wp:anchor distT="0" distB="0" distL="114300" distR="114300" simplePos="0" relativeHeight="251668480" behindDoc="0" locked="0" layoutInCell="1" allowOverlap="1" wp14:anchorId="33EB1381" wp14:editId="5C5802F8">
            <wp:simplePos x="0" y="0"/>
            <wp:positionH relativeFrom="column">
              <wp:posOffset>142875</wp:posOffset>
            </wp:positionH>
            <wp:positionV relativeFrom="paragraph">
              <wp:posOffset>4086225</wp:posOffset>
            </wp:positionV>
            <wp:extent cx="5486400" cy="4114800"/>
            <wp:effectExtent l="0" t="0" r="0" b="0"/>
            <wp:wrapSquare wrapText="bothSides"/>
            <wp:docPr id="16" name="Image 16" descr="http://helenelauzier.com/proprietes/photos/2554975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elenelauzier.com/proprietes/photos/25549758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7"/>
          <w:szCs w:val="17"/>
          <w:lang w:eastAsia="fr-CA"/>
        </w:rPr>
        <w:drawing>
          <wp:anchor distT="0" distB="0" distL="114300" distR="114300" simplePos="0" relativeHeight="251667456" behindDoc="0" locked="0" layoutInCell="1" allowOverlap="1" wp14:anchorId="3F7B132C" wp14:editId="6F9B4D22">
            <wp:simplePos x="0" y="0"/>
            <wp:positionH relativeFrom="column">
              <wp:posOffset>142875</wp:posOffset>
            </wp:positionH>
            <wp:positionV relativeFrom="paragraph">
              <wp:posOffset>-152400</wp:posOffset>
            </wp:positionV>
            <wp:extent cx="5486400" cy="4114800"/>
            <wp:effectExtent l="0" t="0" r="0" b="0"/>
            <wp:wrapSquare wrapText="bothSides"/>
            <wp:docPr id="18" name="Image 18" descr="http://helenelauzier.com/proprietes/photos/25549758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elenelauzier.com/proprietes/photos/25549758_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516FF" w:rsidRDefault="00EE3151" w:rsidP="00E737E4">
      <w:pPr>
        <w:tabs>
          <w:tab w:val="left" w:pos="7560"/>
        </w:tabs>
      </w:pPr>
      <w:r>
        <w:rPr>
          <w:rFonts w:ascii="Verdana" w:hAnsi="Verdana"/>
          <w:noProof/>
          <w:color w:val="636466"/>
          <w:sz w:val="18"/>
          <w:szCs w:val="18"/>
          <w:lang w:eastAsia="fr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4410075</wp:posOffset>
            </wp:positionV>
            <wp:extent cx="5876925" cy="3886200"/>
            <wp:effectExtent l="0" t="0" r="9525" b="0"/>
            <wp:wrapSquare wrapText="bothSides"/>
            <wp:docPr id="4" name="Image 4" descr="2554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5497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636466"/>
          <w:sz w:val="18"/>
          <w:szCs w:val="18"/>
          <w:lang w:eastAsia="fr-CA"/>
        </w:rPr>
        <w:drawing>
          <wp:anchor distT="0" distB="0" distL="114300" distR="114300" simplePos="0" relativeHeight="251660288" behindDoc="0" locked="0" layoutInCell="1" allowOverlap="1" wp14:anchorId="26A1DC40" wp14:editId="2A8B4078">
            <wp:simplePos x="0" y="0"/>
            <wp:positionH relativeFrom="column">
              <wp:posOffset>-504825</wp:posOffset>
            </wp:positionH>
            <wp:positionV relativeFrom="paragraph">
              <wp:posOffset>190500</wp:posOffset>
            </wp:positionV>
            <wp:extent cx="6162675" cy="4075430"/>
            <wp:effectExtent l="0" t="0" r="9525" b="1270"/>
            <wp:wrapSquare wrapText="bothSides"/>
            <wp:docPr id="3" name="Image 3" descr="2554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5497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E4">
        <w:tab/>
      </w:r>
    </w:p>
    <w:p w:rsidR="00E737E4" w:rsidRPr="00D77E0E" w:rsidRDefault="00E737E4" w:rsidP="00E737E4">
      <w:pPr>
        <w:spacing w:after="105" w:line="240" w:lineRule="auto"/>
        <w:outlineLvl w:val="1"/>
        <w:rPr>
          <w:rFonts w:ascii="Tahoma" w:eastAsia="Times New Roman" w:hAnsi="Tahoma" w:cs="Tahoma"/>
          <w:color w:val="1C67AB"/>
          <w:kern w:val="36"/>
          <w:sz w:val="35"/>
          <w:szCs w:val="35"/>
          <w:lang w:eastAsia="fr-CA"/>
        </w:rPr>
      </w:pPr>
      <w:r w:rsidRPr="0042552E">
        <w:rPr>
          <w:rFonts w:ascii="Tahoma" w:eastAsia="Times New Roman" w:hAnsi="Tahoma" w:cs="Tahoma"/>
          <w:b/>
          <w:color w:val="1C67AB"/>
          <w:kern w:val="36"/>
          <w:sz w:val="35"/>
          <w:szCs w:val="35"/>
          <w:lang w:eastAsia="fr-CA"/>
        </w:rPr>
        <w:lastRenderedPageBreak/>
        <w:t>Fiche</w:t>
      </w:r>
      <w:r w:rsidRPr="00D77E0E">
        <w:rPr>
          <w:rFonts w:ascii="Tahoma" w:eastAsia="Times New Roman" w:hAnsi="Tahoma" w:cs="Tahoma"/>
          <w:color w:val="1C67AB"/>
          <w:kern w:val="36"/>
          <w:sz w:val="35"/>
          <w:szCs w:val="35"/>
          <w:lang w:eastAsia="fr-CA"/>
        </w:rPr>
        <w:t xml:space="preserve"> </w:t>
      </w:r>
      <w:r w:rsidRPr="00D77E0E">
        <w:rPr>
          <w:rFonts w:ascii="Tahoma" w:eastAsia="Times New Roman" w:hAnsi="Tahoma" w:cs="Tahoma"/>
          <w:b/>
          <w:bCs/>
          <w:color w:val="1C67AB"/>
          <w:kern w:val="36"/>
          <w:sz w:val="35"/>
          <w:szCs w:val="35"/>
          <w:lang w:eastAsia="fr-CA"/>
        </w:rPr>
        <w:t>descriptive</w:t>
      </w:r>
      <w:r w:rsidR="0042552E">
        <w:rPr>
          <w:rFonts w:ascii="Tahoma" w:eastAsia="Times New Roman" w:hAnsi="Tahoma" w:cs="Tahoma"/>
          <w:b/>
          <w:bCs/>
          <w:color w:val="1C67AB"/>
          <w:kern w:val="36"/>
          <w:sz w:val="35"/>
          <w:szCs w:val="35"/>
          <w:lang w:eastAsia="fr-CA"/>
        </w:rPr>
        <w:t xml:space="preserve"> au moment de la </w:t>
      </w:r>
      <w:r w:rsidR="001B287C">
        <w:rPr>
          <w:rFonts w:ascii="Tahoma" w:eastAsia="Times New Roman" w:hAnsi="Tahoma" w:cs="Tahoma"/>
          <w:b/>
          <w:bCs/>
          <w:color w:val="1C67AB"/>
          <w:kern w:val="36"/>
          <w:sz w:val="35"/>
          <w:szCs w:val="35"/>
          <w:lang w:eastAsia="fr-CA"/>
        </w:rPr>
        <w:t>mise en vente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</w:pPr>
      <w:proofErr w:type="gramStart"/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>N</w:t>
      </w:r>
      <w:r w:rsidRPr="00D77E0E">
        <w:rPr>
          <w:rFonts w:ascii="Times New Roman" w:eastAsia="Times New Roman" w:hAnsi="Times New Roman" w:cs="Times New Roman"/>
          <w:color w:val="000000"/>
          <w:sz w:val="12"/>
          <w:szCs w:val="12"/>
          <w:vertAlign w:val="superscript"/>
          <w:lang w:val="en-US" w:eastAsia="fr-CA"/>
        </w:rPr>
        <w:t>o</w:t>
      </w: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 xml:space="preserve"> :</w:t>
      </w:r>
      <w:proofErr w:type="gramEnd"/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 xml:space="preserve"> QC25549758</w:t>
      </w: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br/>
        <w:t>499 000 $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>Sainte-Foy/Sillery/Cap-Rouge (Québec), Sillery</w:t>
      </w:r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br/>
        <w:t xml:space="preserve">1235 Av. des </w:t>
      </w:r>
      <w:proofErr w:type="spellStart"/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>Grands</w:t>
      </w:r>
      <w:proofErr w:type="spellEnd"/>
      <w:r w:rsidRPr="00D77E0E">
        <w:rPr>
          <w:rFonts w:ascii="Times New Roman" w:eastAsia="Times New Roman" w:hAnsi="Times New Roman" w:cs="Times New Roman"/>
          <w:color w:val="000000"/>
          <w:sz w:val="17"/>
          <w:szCs w:val="17"/>
          <w:lang w:val="en-US" w:eastAsia="fr-CA"/>
        </w:rPr>
        <w:t>-Pins, G1S 4J3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fr-CA"/>
        </w:rPr>
      </w:pP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fr-CA"/>
        </w:rPr>
        <w:drawing>
          <wp:inline distT="0" distB="0" distL="0" distR="0" wp14:anchorId="10175CF6" wp14:editId="6B5601F0">
            <wp:extent cx="619125" cy="657225"/>
            <wp:effectExtent l="0" t="0" r="9525" b="9525"/>
            <wp:docPr id="14" name="Image 14" descr="http://helenelauzier.com/proprietes/images/ven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lenelauzier.com/proprietes/images/vendu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17"/>
          <w:szCs w:val="17"/>
          <w:lang w:eastAsia="fr-CA"/>
        </w:rPr>
        <w:drawing>
          <wp:inline distT="0" distB="0" distL="0" distR="0" wp14:anchorId="5D953358" wp14:editId="3FDFAB08">
            <wp:extent cx="2857500" cy="1905000"/>
            <wp:effectExtent l="0" t="0" r="0" b="0"/>
            <wp:docPr id="13" name="Image 13" descr="http://helenelauzier.com/proprietes/photos/25549758_01-me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lenelauzier.com/proprietes/photos/25549758_01-med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E4" w:rsidRPr="00D77E0E" w:rsidRDefault="00E737E4" w:rsidP="00E737E4">
      <w:pPr>
        <w:spacing w:after="0" w:line="240" w:lineRule="auto"/>
        <w:jc w:val="right"/>
        <w:rPr>
          <w:rFonts w:ascii="Tahoma" w:eastAsia="Times New Roman" w:hAnsi="Tahoma" w:cs="Tahoma"/>
          <w:color w:val="3476C4"/>
          <w:sz w:val="30"/>
          <w:szCs w:val="30"/>
          <w:lang w:eastAsia="fr-CA"/>
        </w:rPr>
      </w:pPr>
      <w:r w:rsidRPr="00D77E0E">
        <w:rPr>
          <w:rFonts w:ascii="Tahoma" w:eastAsia="Times New Roman" w:hAnsi="Tahoma" w:cs="Tahoma"/>
          <w:color w:val="3476C4"/>
          <w:sz w:val="30"/>
          <w:szCs w:val="30"/>
          <w:lang w:eastAsia="fr-CA"/>
        </w:rPr>
        <w:t xml:space="preserve">499 000 $ 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21"/>
          <w:szCs w:val="21"/>
          <w:lang w:eastAsia="fr-CA"/>
        </w:rPr>
        <w:t xml:space="preserve">Superbe rue près de </w:t>
      </w:r>
      <w:proofErr w:type="spellStart"/>
      <w:r w:rsidRPr="00D77E0E">
        <w:rPr>
          <w:rFonts w:ascii="Times New Roman" w:eastAsia="Times New Roman" w:hAnsi="Times New Roman" w:cs="Times New Roman"/>
          <w:color w:val="000000"/>
          <w:sz w:val="21"/>
          <w:szCs w:val="21"/>
          <w:lang w:eastAsia="fr-CA"/>
        </w:rPr>
        <w:t>Maguire</w:t>
      </w:r>
      <w:proofErr w:type="spellEnd"/>
      <w:r w:rsidRPr="00D77E0E">
        <w:rPr>
          <w:rFonts w:ascii="Times New Roman" w:eastAsia="Times New Roman" w:hAnsi="Times New Roman" w:cs="Times New Roman"/>
          <w:color w:val="000000"/>
          <w:sz w:val="21"/>
          <w:szCs w:val="21"/>
          <w:lang w:eastAsia="fr-CA"/>
        </w:rPr>
        <w:t>. Vaste plain-pied entretenu avec soin et rénové en 1990. 4 chambres dont 2 au sous-sol, 2 salles de bains, vastes pièces conviviales. Solarium 4 saisons, piscine creusée, planchers de bois et céramique. Prix des plus réalistes.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4 chambres 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2 salles de bain 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1 salle d'eau </w:t>
      </w:r>
    </w:p>
    <w:p w:rsidR="00E737E4" w:rsidRPr="00D77E0E" w:rsidRDefault="00E737E4" w:rsidP="00E737E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</w:pPr>
      <w:r w:rsidRPr="00D77E0E"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  <w:t>Dimensions de la bâtisse</w:t>
      </w:r>
    </w:p>
    <w:p w:rsidR="00E737E4" w:rsidRPr="00D77E0E" w:rsidRDefault="00E737E4" w:rsidP="00E737E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Dimension : 49 X 40P</w:t>
      </w:r>
    </w:p>
    <w:p w:rsidR="00E737E4" w:rsidRPr="00D77E0E" w:rsidRDefault="00E737E4" w:rsidP="00E737E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Superficie </w:t>
      </w:r>
      <w:proofErr w:type="gramStart"/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:1596</w:t>
      </w:r>
      <w:proofErr w:type="gramEnd"/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 PC</w:t>
      </w:r>
    </w:p>
    <w:p w:rsidR="00E737E4" w:rsidRPr="00D77E0E" w:rsidRDefault="00E737E4" w:rsidP="00E737E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 xml:space="preserve">Superficie habitable : 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 </w:t>
      </w:r>
    </w:p>
    <w:p w:rsidR="00E737E4" w:rsidRPr="00D77E0E" w:rsidRDefault="00E737E4" w:rsidP="00E737E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</w:pPr>
      <w:r w:rsidRPr="00D77E0E"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  <w:t>Dimensions du terrain</w:t>
      </w:r>
    </w:p>
    <w:p w:rsidR="00E737E4" w:rsidRPr="00D77E0E" w:rsidRDefault="00E737E4" w:rsidP="00E737E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Largeur : 70 P</w:t>
      </w:r>
    </w:p>
    <w:p w:rsidR="00E737E4" w:rsidRPr="00D77E0E" w:rsidRDefault="00E737E4" w:rsidP="00E737E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Profondeur : 90 P</w:t>
      </w:r>
    </w:p>
    <w:p w:rsidR="00E737E4" w:rsidRPr="00D77E0E" w:rsidRDefault="00E737E4" w:rsidP="00E737E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</w:pPr>
      <w:r w:rsidRPr="00D77E0E">
        <w:rPr>
          <w:rFonts w:ascii="Times New Roman" w:eastAsia="Times New Roman" w:hAnsi="Times New Roman" w:cs="Times New Roman"/>
          <w:color w:val="000000"/>
          <w:sz w:val="18"/>
          <w:szCs w:val="18"/>
          <w:lang w:eastAsia="fr-CA"/>
        </w:rPr>
        <w:t>Superficie : 6300 PC</w:t>
      </w:r>
    </w:p>
    <w:p w:rsidR="00E737E4" w:rsidRPr="00D77E0E" w:rsidRDefault="00E737E4" w:rsidP="00E73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fr-CA"/>
        </w:rPr>
      </w:pP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fr-CA"/>
        </w:rPr>
        <w:drawing>
          <wp:inline distT="0" distB="0" distL="0" distR="0" wp14:anchorId="02B1399C" wp14:editId="63FBD822">
            <wp:extent cx="476250" cy="561975"/>
            <wp:effectExtent l="0" t="0" r="0" b="9525"/>
            <wp:docPr id="12" name="Image 12" descr="Hélène Lauz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élène Lauzi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E4" w:rsidRPr="00D77E0E" w:rsidRDefault="00AA3919" w:rsidP="00E737E4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6C6C6C"/>
          <w:sz w:val="17"/>
          <w:szCs w:val="17"/>
          <w:lang w:eastAsia="fr-CA"/>
        </w:rPr>
      </w:pPr>
      <w:hyperlink r:id="rId28" w:history="1">
        <w:r w:rsidR="00E737E4" w:rsidRPr="00D77E0E">
          <w:rPr>
            <w:rFonts w:ascii="Times New Roman" w:eastAsia="Times New Roman" w:hAnsi="Times New Roman" w:cs="Times New Roman"/>
            <w:color w:val="3476C4"/>
            <w:sz w:val="20"/>
            <w:szCs w:val="20"/>
            <w:u w:val="single"/>
            <w:lang w:eastAsia="fr-CA"/>
          </w:rPr>
          <w:t xml:space="preserve">Hélène </w:t>
        </w:r>
        <w:proofErr w:type="spellStart"/>
        <w:r w:rsidR="00E737E4" w:rsidRPr="00D77E0E">
          <w:rPr>
            <w:rFonts w:ascii="Times New Roman" w:eastAsia="Times New Roman" w:hAnsi="Times New Roman" w:cs="Times New Roman"/>
            <w:color w:val="3476C4"/>
            <w:sz w:val="20"/>
            <w:szCs w:val="20"/>
            <w:u w:val="single"/>
            <w:lang w:eastAsia="fr-CA"/>
          </w:rPr>
          <w:t>Lauzier</w:t>
        </w:r>
        <w:proofErr w:type="spellEnd"/>
        <w:r w:rsidR="00E737E4" w:rsidRPr="00D77E0E">
          <w:rPr>
            <w:rFonts w:ascii="Times New Roman" w:eastAsia="Times New Roman" w:hAnsi="Times New Roman" w:cs="Times New Roman"/>
            <w:color w:val="3476C4"/>
            <w:sz w:val="20"/>
            <w:szCs w:val="20"/>
            <w:u w:val="single"/>
            <w:lang w:eastAsia="fr-CA"/>
          </w:rPr>
          <w:t xml:space="preserve"> </w:t>
        </w:r>
      </w:hyperlink>
      <w:r w:rsidR="00E737E4" w:rsidRPr="00D77E0E">
        <w:rPr>
          <w:rFonts w:ascii="Times New Roman" w:eastAsia="Times New Roman" w:hAnsi="Times New Roman" w:cs="Times New Roman"/>
          <w:color w:val="6C6C6C"/>
          <w:sz w:val="17"/>
          <w:szCs w:val="17"/>
          <w:lang w:eastAsia="fr-CA"/>
        </w:rPr>
        <w:br/>
        <w:t>Courtier immobilier agréé</w:t>
      </w:r>
    </w:p>
    <w:p w:rsidR="00E737E4" w:rsidRPr="00D77E0E" w:rsidRDefault="00E737E4" w:rsidP="00E73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fr-CA"/>
        </w:rPr>
      </w:pPr>
    </w:p>
    <w:p w:rsidR="00E737E4" w:rsidRPr="00D77E0E" w:rsidRDefault="00E737E4" w:rsidP="00E737E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</w:pPr>
      <w:r w:rsidRPr="00D77E0E">
        <w:rPr>
          <w:rFonts w:ascii="Times New Roman" w:eastAsia="Times New Roman" w:hAnsi="Times New Roman" w:cs="Times New Roman"/>
          <w:b/>
          <w:bCs/>
          <w:color w:val="3476C4"/>
          <w:sz w:val="20"/>
          <w:szCs w:val="20"/>
          <w:lang w:eastAsia="fr-CA"/>
        </w:rPr>
        <w:t>Évaluations</w:t>
      </w:r>
    </w:p>
    <w:tbl>
      <w:tblPr>
        <w:tblW w:w="0" w:type="auto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399"/>
        <w:gridCol w:w="900"/>
      </w:tblGrid>
      <w:tr w:rsidR="00E737E4" w:rsidRPr="00D77E0E" w:rsidTr="00A14C14">
        <w:tc>
          <w:tcPr>
            <w:tcW w:w="3000" w:type="dxa"/>
            <w:tcBorders>
              <w:top w:val="single" w:sz="6" w:space="0" w:color="E3E7EA"/>
              <w:bottom w:val="single" w:sz="6" w:space="0" w:color="EFEFEF"/>
            </w:tcBorders>
            <w:shd w:val="clear" w:color="auto" w:fill="FAFA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Évaluation municipale du bâtiment :</w:t>
            </w:r>
          </w:p>
        </w:tc>
        <w:tc>
          <w:tcPr>
            <w:tcW w:w="900" w:type="dxa"/>
            <w:tcBorders>
              <w:top w:val="single" w:sz="6" w:space="0" w:color="E3E7EA"/>
              <w:bottom w:val="single" w:sz="6" w:space="0" w:color="EFEFEF"/>
            </w:tcBorders>
            <w:shd w:val="clear" w:color="auto" w:fill="FAFA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163000 $</w:t>
            </w:r>
          </w:p>
        </w:tc>
      </w:tr>
      <w:tr w:rsidR="00E737E4" w:rsidRPr="00D77E0E" w:rsidTr="00A14C14">
        <w:tc>
          <w:tcPr>
            <w:tcW w:w="0" w:type="auto"/>
            <w:tcBorders>
              <w:bottom w:val="single" w:sz="6" w:space="0" w:color="EFEFE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Évaluation municipale du terrain :</w:t>
            </w:r>
          </w:p>
        </w:tc>
        <w:tc>
          <w:tcPr>
            <w:tcW w:w="900" w:type="dxa"/>
            <w:tcBorders>
              <w:bottom w:val="single" w:sz="6" w:space="0" w:color="EFEFE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284000 $</w:t>
            </w:r>
          </w:p>
        </w:tc>
      </w:tr>
      <w:tr w:rsidR="00E737E4" w:rsidRPr="00D77E0E" w:rsidTr="00A14C14">
        <w:tc>
          <w:tcPr>
            <w:tcW w:w="0" w:type="auto"/>
            <w:tcBorders>
              <w:top w:val="single" w:sz="6" w:space="0" w:color="CACACA"/>
              <w:bottom w:val="single" w:sz="6" w:space="0" w:color="EFEFEF"/>
            </w:tcBorders>
            <w:shd w:val="clear" w:color="auto" w:fill="FAFA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Total : </w:t>
            </w:r>
          </w:p>
        </w:tc>
        <w:tc>
          <w:tcPr>
            <w:tcW w:w="900" w:type="dxa"/>
            <w:tcBorders>
              <w:top w:val="single" w:sz="6" w:space="0" w:color="CACACA"/>
              <w:bottom w:val="single" w:sz="6" w:space="0" w:color="EFEFEF"/>
            </w:tcBorders>
            <w:shd w:val="clear" w:color="auto" w:fill="FAFA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37E4" w:rsidRPr="00D77E0E" w:rsidRDefault="00E737E4" w:rsidP="00A14C1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D77E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447000 $</w:t>
            </w:r>
          </w:p>
        </w:tc>
      </w:tr>
    </w:tbl>
    <w:p w:rsidR="009A1D84" w:rsidRDefault="009A1D84" w:rsidP="00E737E4">
      <w:pPr>
        <w:tabs>
          <w:tab w:val="left" w:pos="7560"/>
        </w:tabs>
      </w:pPr>
    </w:p>
    <w:p w:rsidR="009A1D84" w:rsidRPr="0042552E" w:rsidRDefault="009A1D84" w:rsidP="0042552E">
      <w:r>
        <w:br w:type="page"/>
      </w:r>
      <w:r w:rsidRPr="009A1D84">
        <w:rPr>
          <w:rFonts w:ascii="Arial" w:eastAsia="Times New Roman" w:hAnsi="Arial" w:cs="Arial"/>
          <w:b/>
          <w:spacing w:val="15"/>
          <w:kern w:val="36"/>
          <w:sz w:val="32"/>
          <w:szCs w:val="32"/>
          <w:lang w:val="fr-FR" w:eastAsia="fr-CA"/>
        </w:rPr>
        <w:lastRenderedPageBreak/>
        <w:t>PROJET DE RANGER :</w:t>
      </w:r>
      <w:r w:rsidRPr="009A1D84">
        <w:rPr>
          <w:rFonts w:ascii="Arial" w:eastAsia="Times New Roman" w:hAnsi="Arial" w:cs="Arial"/>
          <w:b/>
          <w:spacing w:val="15"/>
          <w:kern w:val="36"/>
          <w:sz w:val="32"/>
          <w:szCs w:val="32"/>
          <w:lang w:val="fr-FR" w:eastAsia="fr-CA"/>
        </w:rPr>
        <w:br/>
      </w:r>
    </w:p>
    <w:p w:rsidR="009A1D84" w:rsidRPr="009A1D84" w:rsidRDefault="009A1D84" w:rsidP="009A1D8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6E6E6E"/>
          <w:spacing w:val="15"/>
          <w:kern w:val="36"/>
          <w:sz w:val="32"/>
          <w:szCs w:val="32"/>
          <w:lang w:val="fr-FR" w:eastAsia="fr-CA"/>
        </w:rPr>
      </w:pPr>
      <w:r w:rsidRPr="009A1D84">
        <w:rPr>
          <w:rFonts w:ascii="Arial" w:eastAsia="Times New Roman" w:hAnsi="Arial" w:cs="Arial"/>
          <w:color w:val="6E6E6E"/>
          <w:spacing w:val="15"/>
          <w:kern w:val="36"/>
          <w:sz w:val="32"/>
          <w:szCs w:val="32"/>
          <w:lang w:val="fr-FR" w:eastAsia="fr-CA"/>
        </w:rPr>
        <w:t xml:space="preserve">Maison 2 étages neuve à vendre Sillery, à partir de 669 000$ </w:t>
      </w:r>
    </w:p>
    <w:p w:rsidR="009A1D84" w:rsidRPr="009A1D84" w:rsidRDefault="009A1D84" w:rsidP="009A1D8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E2F2F"/>
          <w:sz w:val="21"/>
          <w:szCs w:val="21"/>
          <w:lang w:val="fr-FR" w:eastAsia="fr-CA"/>
        </w:rPr>
      </w:pPr>
      <w:r w:rsidRPr="009A1D84">
        <w:rPr>
          <w:rFonts w:ascii="Arial" w:eastAsia="Times New Roman" w:hAnsi="Arial" w:cs="Arial"/>
          <w:color w:val="2E2F2F"/>
          <w:sz w:val="21"/>
          <w:szCs w:val="21"/>
          <w:lang w:val="fr-FR" w:eastAsia="fr-CA"/>
        </w:rPr>
        <w:t xml:space="preserve">#528539 </w:t>
      </w:r>
      <w:r w:rsidRPr="009A1D84">
        <w:rPr>
          <w:rFonts w:ascii="Arial" w:eastAsia="Times New Roman" w:hAnsi="Arial" w:cs="Arial"/>
          <w:color w:val="C9C9C9"/>
          <w:sz w:val="21"/>
          <w:szCs w:val="21"/>
          <w:lang w:val="fr-FR" w:eastAsia="fr-CA"/>
        </w:rPr>
        <w:t>|</w:t>
      </w:r>
      <w:r w:rsidRPr="009A1D84">
        <w:rPr>
          <w:rFonts w:ascii="Arial" w:eastAsia="Times New Roman" w:hAnsi="Arial" w:cs="Arial"/>
          <w:color w:val="2E2F2F"/>
          <w:sz w:val="21"/>
          <w:szCs w:val="21"/>
          <w:lang w:val="fr-FR" w:eastAsia="fr-CA"/>
        </w:rPr>
        <w:t xml:space="preserve"> 1235, avenue des Grands Pins</w:t>
      </w:r>
    </w:p>
    <w:p w:rsidR="009A1D84" w:rsidRPr="009A1D84" w:rsidRDefault="009A1D84" w:rsidP="009A1D84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4A4A4A"/>
          <w:sz w:val="18"/>
          <w:szCs w:val="18"/>
          <w:lang w:val="fr-FR" w:eastAsia="fr-CA"/>
        </w:rPr>
      </w:pPr>
      <w:hyperlink r:id="rId29" w:anchor="description" w:history="1">
        <w:r w:rsidRPr="009A1D84">
          <w:rPr>
            <w:rFonts w:ascii="Times New Roman" w:eastAsia="Times New Roman" w:hAnsi="Times New Roman" w:cs="Times New Roman"/>
            <w:b/>
            <w:bCs/>
            <w:color w:val="00A0DC"/>
            <w:sz w:val="18"/>
            <w:szCs w:val="18"/>
            <w:lang w:val="fr-FR" w:eastAsia="fr-CA"/>
          </w:rPr>
          <w:t xml:space="preserve">Description </w:t>
        </w:r>
      </w:hyperlink>
    </w:p>
    <w:p w:rsidR="009A1D84" w:rsidRPr="009A1D84" w:rsidRDefault="009A1D84" w:rsidP="009A1D84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4A4A4A"/>
          <w:sz w:val="18"/>
          <w:szCs w:val="18"/>
          <w:lang w:val="fr-FR" w:eastAsia="fr-CA"/>
        </w:rPr>
      </w:pPr>
      <w:hyperlink r:id="rId30" w:anchor="map" w:history="1">
        <w:r w:rsidRPr="009A1D84">
          <w:rPr>
            <w:rFonts w:ascii="Times New Roman" w:eastAsia="Times New Roman" w:hAnsi="Times New Roman" w:cs="Times New Roman"/>
            <w:b/>
            <w:bCs/>
            <w:color w:val="00A0DC"/>
            <w:sz w:val="18"/>
            <w:szCs w:val="18"/>
            <w:lang w:val="fr-FR" w:eastAsia="fr-CA"/>
          </w:rPr>
          <w:t xml:space="preserve">Carte </w:t>
        </w:r>
      </w:hyperlink>
    </w:p>
    <w:p w:rsidR="009A1D84" w:rsidRPr="009A1D84" w:rsidRDefault="009A1D84" w:rsidP="009A1D84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4A4A4A"/>
          <w:sz w:val="18"/>
          <w:szCs w:val="18"/>
          <w:lang w:val="fr-FR" w:eastAsia="fr-CA"/>
        </w:rPr>
      </w:pPr>
      <w:hyperlink r:id="rId31" w:anchor="costs" w:history="1">
        <w:r w:rsidRPr="009A1D84">
          <w:rPr>
            <w:rFonts w:ascii="Times New Roman" w:eastAsia="Times New Roman" w:hAnsi="Times New Roman" w:cs="Times New Roman"/>
            <w:b/>
            <w:bCs/>
            <w:color w:val="00A0DC"/>
            <w:sz w:val="18"/>
            <w:szCs w:val="18"/>
            <w:lang w:val="fr-FR" w:eastAsia="fr-CA"/>
          </w:rPr>
          <w:t xml:space="preserve">Coûts </w:t>
        </w:r>
      </w:hyperlink>
    </w:p>
    <w:p w:rsidR="009A1D84" w:rsidRPr="009A1D84" w:rsidRDefault="009A1D84" w:rsidP="009A1D84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4A4A4A"/>
          <w:sz w:val="18"/>
          <w:szCs w:val="18"/>
          <w:lang w:val="fr-FR" w:eastAsia="fr-CA"/>
        </w:rPr>
      </w:pPr>
      <w:hyperlink r:id="rId32" w:anchor="buy" w:history="1">
        <w:r w:rsidRPr="009A1D84">
          <w:rPr>
            <w:rFonts w:ascii="Times New Roman" w:eastAsia="Times New Roman" w:hAnsi="Times New Roman" w:cs="Times New Roman"/>
            <w:b/>
            <w:bCs/>
            <w:color w:val="00A0DC"/>
            <w:sz w:val="18"/>
            <w:szCs w:val="18"/>
            <w:lang w:val="fr-FR" w:eastAsia="fr-CA"/>
          </w:rPr>
          <w:t xml:space="preserve">Acheter </w:t>
        </w:r>
      </w:hyperlink>
    </w:p>
    <w:p w:rsidR="009A1D84" w:rsidRPr="009A1D84" w:rsidRDefault="009A1D84" w:rsidP="009A1D8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</w:pPr>
      <w:proofErr w:type="spellStart"/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>Partagez</w:t>
      </w:r>
      <w:proofErr w:type="spellEnd"/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proofErr w:type="spellStart"/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>cette</w:t>
      </w:r>
      <w:proofErr w:type="spellEnd"/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proofErr w:type="spellStart"/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>annonce</w:t>
      </w:r>
      <w:proofErr w:type="spellEnd"/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: </w:t>
      </w:r>
      <w:hyperlink r:id="rId33" w:tooltip="Partagez cette annonce sur Facebook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 xml:space="preserve">Share on </w:t>
        </w:r>
        <w:proofErr w:type="spellStart"/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facebook</w:t>
        </w:r>
        <w:proofErr w:type="spellEnd"/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hyperlink r:id="rId34" w:tooltip="Partagez cette annonce sur Twitter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Share on twitter</w:t>
        </w:r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hyperlink r:id="rId35" w:tgtFrame="_blank" w:tooltip="Partagez cette annonce sur Pinterest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 xml:space="preserve">Share on </w:t>
        </w:r>
        <w:proofErr w:type="spellStart"/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pinterest_share</w:t>
        </w:r>
        <w:proofErr w:type="spellEnd"/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hyperlink r:id="rId36" w:tgtFrame="_blank" w:tooltip="Partagez cette annonce sur Google+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 xml:space="preserve">Share on </w:t>
        </w:r>
        <w:proofErr w:type="spellStart"/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google_plusone_share</w:t>
        </w:r>
        <w:proofErr w:type="spellEnd"/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  <w:hyperlink r:id="rId37" w:tgtFrame="_blank" w:tooltip="Partagez cette annonce avec vos amis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en-US" w:eastAsia="fr-CA"/>
          </w:rPr>
          <w:t>Share on email</w:t>
        </w:r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en-US" w:eastAsia="fr-CA"/>
        </w:rPr>
        <w:t xml:space="preserve"> </w:t>
      </w:r>
    </w:p>
    <w:p w:rsidR="009A1D84" w:rsidRPr="009A1D84" w:rsidRDefault="009A1D84" w:rsidP="009A1D8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A4A4A"/>
          <w:sz w:val="15"/>
          <w:szCs w:val="15"/>
          <w:lang w:val="fr-FR" w:eastAsia="fr-CA"/>
        </w:rPr>
      </w:pPr>
      <w:hyperlink r:id="rId38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fr-FR" w:eastAsia="fr-CA"/>
          </w:rPr>
          <w:t xml:space="preserve">Télécharger le guide de l'acheteur </w:t>
        </w:r>
      </w:hyperlink>
    </w:p>
    <w:p w:rsidR="009A1D84" w:rsidRPr="009A1D84" w:rsidRDefault="009A1D84" w:rsidP="009A1D8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A4A4A"/>
          <w:sz w:val="15"/>
          <w:szCs w:val="15"/>
          <w:lang w:val="fr-FR" w:eastAsia="fr-CA"/>
        </w:rPr>
      </w:pPr>
      <w:hyperlink r:id="rId39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fr-FR" w:eastAsia="fr-CA"/>
          </w:rPr>
          <w:t>Ajouter aux favoris</w:t>
        </w:r>
      </w:hyperlink>
      <w:r w:rsidRPr="009A1D84">
        <w:rPr>
          <w:rFonts w:ascii="Arial" w:eastAsia="Times New Roman" w:hAnsi="Arial" w:cs="Arial"/>
          <w:color w:val="4A4A4A"/>
          <w:sz w:val="15"/>
          <w:szCs w:val="15"/>
          <w:lang w:val="fr-FR" w:eastAsia="fr-CA"/>
        </w:rPr>
        <w:t xml:space="preserve"> </w:t>
      </w:r>
    </w:p>
    <w:p w:rsidR="009A1D84" w:rsidRPr="009A1D84" w:rsidRDefault="009A1D84" w:rsidP="009A1D84">
      <w:pPr>
        <w:numPr>
          <w:ilvl w:val="0"/>
          <w:numId w:val="8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4A4A4A"/>
          <w:sz w:val="15"/>
          <w:szCs w:val="15"/>
          <w:lang w:val="fr-FR" w:eastAsia="fr-CA"/>
        </w:rPr>
      </w:pPr>
      <w:hyperlink r:id="rId40" w:tgtFrame="_blank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fr-FR" w:eastAsia="fr-CA"/>
          </w:rPr>
          <w:t xml:space="preserve">Imprimer </w:t>
        </w:r>
      </w:hyperlink>
    </w:p>
    <w:p w:rsidR="009A1D84" w:rsidRPr="009A1D84" w:rsidRDefault="009A1D84" w:rsidP="009A1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4"/>
          <w:szCs w:val="24"/>
          <w:lang w:val="fr-FR" w:eastAsia="fr-CA"/>
        </w:rPr>
      </w:pPr>
      <w:r>
        <w:rPr>
          <w:rFonts w:ascii="Arial" w:eastAsia="Times New Roman" w:hAnsi="Arial" w:cs="Arial"/>
          <w:noProof/>
          <w:color w:val="4A4A4A"/>
          <w:sz w:val="24"/>
          <w:szCs w:val="24"/>
          <w:lang w:eastAsia="fr-CA"/>
        </w:rPr>
        <w:drawing>
          <wp:inline distT="0" distB="0" distL="0" distR="0">
            <wp:extent cx="5715000" cy="4286250"/>
            <wp:effectExtent l="0" t="0" r="0" b="0"/>
            <wp:docPr id="9" name="Image 9" descr="C:\Users\Myosotis\Documents\Ville de Québec\Grands pins\1235 Grands Pin après_fichiers\facade-maison-neuve-a-vendre-sillery-quebec-province-big-391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osotis\Documents\Ville de Québec\Grands pins\1235 Grands Pin après_fichiers\facade-maison-neuve-a-vendre-sillery-quebec-province-big-391703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84" w:rsidRPr="009A1D84" w:rsidRDefault="009A1D84" w:rsidP="009A1D8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A4A4A"/>
          <w:sz w:val="29"/>
          <w:szCs w:val="29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29"/>
          <w:szCs w:val="29"/>
          <w:lang w:val="fr-FR" w:eastAsia="fr-CA"/>
        </w:rPr>
        <w:pict/>
      </w:r>
      <w:r w:rsidRPr="009A1D84">
        <w:rPr>
          <w:rFonts w:ascii="Arial" w:eastAsia="Times New Roman" w:hAnsi="Arial" w:cs="Arial"/>
          <w:b/>
          <w:bCs/>
          <w:color w:val="4A4A4A"/>
          <w:sz w:val="29"/>
          <w:szCs w:val="29"/>
          <w:lang w:val="fr-FR" w:eastAsia="fr-CA"/>
        </w:rPr>
        <w:t>Remarques du proprio</w:t>
      </w:r>
    </w:p>
    <w:p w:rsidR="009A1D84" w:rsidRPr="009A1D84" w:rsidRDefault="009A1D84" w:rsidP="009A1D84">
      <w:pPr>
        <w:shd w:val="clear" w:color="auto" w:fill="FFFFFF"/>
        <w:spacing w:before="75" w:after="22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Projet de 2 unifamiliales</w:t>
      </w:r>
    </w:p>
    <w:p w:rsidR="009A1D84" w:rsidRPr="009A1D84" w:rsidRDefault="009A1D84" w:rsidP="009A1D84">
      <w:pPr>
        <w:shd w:val="clear" w:color="auto" w:fill="FFFFFF"/>
        <w:spacing w:before="75" w:after="22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 xml:space="preserve">Situé à Sillery, à 2 pas de la rue </w:t>
      </w:r>
      <w:proofErr w:type="spellStart"/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>Maguire</w:t>
      </w:r>
      <w:proofErr w:type="spellEnd"/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>.</w:t>
      </w:r>
    </w:p>
    <w:p w:rsidR="009A1D84" w:rsidRPr="009A1D84" w:rsidRDefault="009A1D84" w:rsidP="009A1D84">
      <w:pPr>
        <w:shd w:val="clear" w:color="auto" w:fill="FFFFFF"/>
        <w:spacing w:before="75" w:after="22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>On ne peut être mieux situé pour écoles, tous les services. Tout est à 2 minutes à pied.</w:t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br/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br/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lastRenderedPageBreak/>
        <w:t>Prix à partir de 669 000$, taxes en sus</w:t>
      </w: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br/>
        <w:t xml:space="preserve">Surface à partir de 21pi. x </w:t>
      </w:r>
      <w:proofErr w:type="gramStart"/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>40pi.,</w:t>
      </w:r>
      <w:proofErr w:type="gramEnd"/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 xml:space="preserve"> sous-sol à aménager. Possibilité de 3 ou 4 chambres</w:t>
      </w:r>
    </w:p>
    <w:p w:rsidR="009A1D84" w:rsidRPr="009A1D84" w:rsidRDefault="009A1D84" w:rsidP="009A1D84">
      <w:pPr>
        <w:shd w:val="clear" w:color="auto" w:fill="FFFFFF"/>
        <w:spacing w:before="75" w:after="22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Visites sur rendez-vous. Pour renseignements supplémentaires :</w:t>
      </w: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 xml:space="preserve"> </w:t>
      </w: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br/>
        <w:t>Pierre Ranger, 418-564-8222</w:t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br/>
        <w:t xml:space="preserve">Visitez notre site internet : </w:t>
      </w:r>
      <w:hyperlink r:id="rId42" w:tgtFrame="_blank" w:history="1">
        <w:r w:rsidRPr="009A1D84">
          <w:rPr>
            <w:rFonts w:ascii="Arial" w:eastAsia="Times New Roman" w:hAnsi="Arial" w:cs="Arial"/>
            <w:b/>
            <w:bCs/>
            <w:color w:val="00A0DC"/>
            <w:sz w:val="18"/>
            <w:szCs w:val="18"/>
            <w:lang w:val="fr-FR" w:eastAsia="fr-CA"/>
          </w:rPr>
          <w:t>http://www.menuiserieranger.com/</w:t>
        </w:r>
      </w:hyperlink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!</w:t>
      </w:r>
    </w:p>
    <w:p w:rsidR="009A1D84" w:rsidRPr="009A1D84" w:rsidRDefault="009A1D84" w:rsidP="009A1D84">
      <w:pPr>
        <w:shd w:val="clear" w:color="auto" w:fill="FFFFFF"/>
        <w:spacing w:before="75" w:line="240" w:lineRule="auto"/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 xml:space="preserve">Menuiserie Ranger  </w:t>
      </w:r>
      <w:proofErr w:type="spellStart"/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inc.</w:t>
      </w:r>
      <w:proofErr w:type="spellEnd"/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 xml:space="preserve">, Récipiendaire du 1er prix </w:t>
      </w:r>
      <w:proofErr w:type="spellStart"/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Novoclimat</w:t>
      </w:r>
      <w:proofErr w:type="spellEnd"/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 xml:space="preserve"> pour tout l'Est du Québec et finaliste Constructeur Gala Habitation ACQ 2010, 2011 et 2012.</w:t>
      </w:r>
      <w:r w:rsidRPr="009A1D84">
        <w:rPr>
          <w:rFonts w:ascii="Arial" w:eastAsia="Times New Roman" w:hAnsi="Arial" w:cs="Arial"/>
          <w:color w:val="4B4B4B"/>
          <w:sz w:val="18"/>
          <w:szCs w:val="18"/>
          <w:lang w:val="fr-FR" w:eastAsia="fr-CA"/>
        </w:rPr>
        <w:t xml:space="preserve"> </w:t>
      </w:r>
      <w:r w:rsidRPr="009A1D84">
        <w:rPr>
          <w:rFonts w:ascii="Arial" w:eastAsia="Times New Roman" w:hAnsi="Arial" w:cs="Arial"/>
          <w:b/>
          <w:bCs/>
          <w:color w:val="4B4B4B"/>
          <w:sz w:val="18"/>
          <w:szCs w:val="18"/>
          <w:lang w:val="fr-FR" w:eastAsia="fr-CA"/>
        </w:rPr>
        <w:t>Finaliste Qualité Habitation 2013.</w:t>
      </w:r>
    </w:p>
    <w:p w:rsidR="009A1D84" w:rsidRPr="009A1D84" w:rsidRDefault="009A1D84" w:rsidP="009A1D8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A4A4A"/>
          <w:sz w:val="29"/>
          <w:szCs w:val="29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29"/>
          <w:szCs w:val="29"/>
          <w:lang w:val="fr-FR" w:eastAsia="fr-CA"/>
        </w:rPr>
        <w:t>Caractéristiques de la propriété</w:t>
      </w:r>
    </w:p>
    <w:p w:rsidR="009A1D84" w:rsidRPr="009A1D84" w:rsidRDefault="009A1D84" w:rsidP="009A1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B4B4B"/>
          <w:sz w:val="27"/>
          <w:szCs w:val="2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B4B4B"/>
          <w:sz w:val="27"/>
          <w:szCs w:val="27"/>
          <w:lang w:val="fr-FR" w:eastAsia="fr-CA"/>
        </w:rPr>
        <w:t>1235, avenue des Grands Pins, 669 000$</w:t>
      </w:r>
      <w:r w:rsidRPr="009A1D84">
        <w:rPr>
          <w:rFonts w:ascii="Arial" w:eastAsia="Times New Roman" w:hAnsi="Arial" w:cs="Arial"/>
          <w:color w:val="4B4B4B"/>
          <w:sz w:val="27"/>
          <w:szCs w:val="27"/>
          <w:lang w:val="fr-FR" w:eastAsia="fr-CA"/>
        </w:rPr>
        <w:t xml:space="preserve"> </w:t>
      </w:r>
      <w:r w:rsidRPr="009A1D84">
        <w:rPr>
          <w:rFonts w:ascii="Arial" w:eastAsia="Times New Roman" w:hAnsi="Arial" w:cs="Arial"/>
          <w:color w:val="4B4B4B"/>
          <w:sz w:val="27"/>
          <w:szCs w:val="27"/>
          <w:lang w:val="fr-FR" w:eastAsia="fr-CA"/>
        </w:rPr>
        <w:br/>
      </w:r>
      <w:hyperlink r:id="rId43" w:anchor="map" w:history="1">
        <w:r w:rsidRPr="009A1D84">
          <w:rPr>
            <w:rFonts w:ascii="Arial" w:eastAsia="Times New Roman" w:hAnsi="Arial" w:cs="Arial"/>
            <w:b/>
            <w:bCs/>
            <w:color w:val="00A0DC"/>
            <w:sz w:val="17"/>
            <w:szCs w:val="17"/>
            <w:lang w:val="fr-FR" w:eastAsia="fr-CA"/>
          </w:rPr>
          <w:t>Voir sur la carte</w:t>
        </w:r>
      </w:hyperlink>
      <w:r w:rsidRPr="009A1D84">
        <w:rPr>
          <w:rFonts w:ascii="Arial" w:eastAsia="Times New Roman" w:hAnsi="Arial" w:cs="Arial"/>
          <w:color w:val="4B4B4B"/>
          <w:sz w:val="27"/>
          <w:szCs w:val="27"/>
          <w:lang w:val="fr-FR" w:eastAsia="fr-CA"/>
        </w:rPr>
        <w:t xml:space="preserve"> </w:t>
      </w:r>
    </w:p>
    <w:p w:rsidR="009A1D84" w:rsidRPr="009A1D84" w:rsidRDefault="009A1D84" w:rsidP="009A1D84">
      <w:pPr>
        <w:numPr>
          <w:ilvl w:val="0"/>
          <w:numId w:val="1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Style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Construction neuve</w:t>
      </w:r>
    </w:p>
    <w:p w:rsidR="009A1D84" w:rsidRPr="009A1D84" w:rsidRDefault="009A1D84" w:rsidP="009A1D84">
      <w:pPr>
        <w:numPr>
          <w:ilvl w:val="0"/>
          <w:numId w:val="1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Précisions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À partir de</w:t>
      </w:r>
    </w:p>
    <w:p w:rsidR="009A1D84" w:rsidRPr="009A1D84" w:rsidRDefault="009A1D84" w:rsidP="009A1D84">
      <w:pPr>
        <w:numPr>
          <w:ilvl w:val="0"/>
          <w:numId w:val="1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Prix demandé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669 000$</w:t>
      </w:r>
    </w:p>
    <w:p w:rsidR="009A1D84" w:rsidRPr="009A1D84" w:rsidRDefault="009A1D84" w:rsidP="009A1D84">
      <w:pPr>
        <w:numPr>
          <w:ilvl w:val="0"/>
          <w:numId w:val="1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Nombre d'étages (s-sol exclu)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2</w:t>
      </w:r>
    </w:p>
    <w:p w:rsidR="009A1D84" w:rsidRPr="009A1D84" w:rsidRDefault="009A1D84" w:rsidP="009A1D84">
      <w:pPr>
        <w:numPr>
          <w:ilvl w:val="0"/>
          <w:numId w:val="1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Dimensions du bâtiment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21x40 pi (6.40x12.19 m)</w:t>
      </w:r>
    </w:p>
    <w:p w:rsidR="009A1D84" w:rsidRPr="009A1D84" w:rsidRDefault="009A1D84" w:rsidP="009A1D84">
      <w:pPr>
        <w:numPr>
          <w:ilvl w:val="0"/>
          <w:numId w:val="1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Nombre de chambres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3</w:t>
      </w:r>
    </w:p>
    <w:p w:rsidR="009A1D84" w:rsidRPr="009A1D84" w:rsidRDefault="009A1D84" w:rsidP="009A1D84">
      <w:pPr>
        <w:numPr>
          <w:ilvl w:val="0"/>
          <w:numId w:val="1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Année de construction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2014</w:t>
      </w:r>
    </w:p>
    <w:p w:rsidR="009A1D84" w:rsidRPr="009A1D84" w:rsidRDefault="009A1D84" w:rsidP="009A1D84">
      <w:pPr>
        <w:numPr>
          <w:ilvl w:val="0"/>
          <w:numId w:val="12"/>
        </w:numPr>
        <w:shd w:val="clear" w:color="auto" w:fill="FFFFFF"/>
        <w:spacing w:line="210" w:lineRule="atLeast"/>
        <w:ind w:left="0"/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</w:pPr>
      <w:r w:rsidRPr="009A1D84">
        <w:rPr>
          <w:rFonts w:ascii="Arial" w:eastAsia="Times New Roman" w:hAnsi="Arial" w:cs="Arial"/>
          <w:b/>
          <w:bCs/>
          <w:color w:val="4A4A4A"/>
          <w:sz w:val="17"/>
          <w:szCs w:val="17"/>
          <w:lang w:val="fr-FR" w:eastAsia="fr-CA"/>
        </w:rPr>
        <w:t>Nombre de salles de bain :</w:t>
      </w:r>
      <w:r w:rsidRPr="009A1D84">
        <w:rPr>
          <w:rFonts w:ascii="Arial" w:eastAsia="Times New Roman" w:hAnsi="Arial" w:cs="Arial"/>
          <w:color w:val="4A4A4A"/>
          <w:sz w:val="17"/>
          <w:szCs w:val="17"/>
          <w:lang w:val="fr-FR" w:eastAsia="fr-CA"/>
        </w:rPr>
        <w:t xml:space="preserve"> 2</w:t>
      </w:r>
    </w:p>
    <w:p w:rsidR="009A1D84" w:rsidRPr="009A1D84" w:rsidRDefault="009A1D84" w:rsidP="009A1D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CA"/>
        </w:rPr>
      </w:pPr>
      <w:r w:rsidRPr="009A1D84">
        <w:rPr>
          <w:rFonts w:ascii="Arial" w:eastAsia="Times New Roman" w:hAnsi="Arial" w:cs="Arial"/>
          <w:sz w:val="24"/>
          <w:szCs w:val="24"/>
          <w:lang w:eastAsia="fr-CA"/>
        </w:rPr>
        <w:br/>
      </w:r>
    </w:p>
    <w:p w:rsidR="00E737E4" w:rsidRDefault="00E737E4" w:rsidP="00E737E4">
      <w:pPr>
        <w:tabs>
          <w:tab w:val="left" w:pos="7560"/>
        </w:tabs>
      </w:pPr>
    </w:p>
    <w:sectPr w:rsidR="00E737E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549B"/>
    <w:multiLevelType w:val="multilevel"/>
    <w:tmpl w:val="F72C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84BBA"/>
    <w:multiLevelType w:val="multilevel"/>
    <w:tmpl w:val="E1BE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6472A"/>
    <w:multiLevelType w:val="multilevel"/>
    <w:tmpl w:val="B02E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2F4B51"/>
    <w:multiLevelType w:val="multilevel"/>
    <w:tmpl w:val="4C92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D2731D"/>
    <w:multiLevelType w:val="multilevel"/>
    <w:tmpl w:val="00646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3C552F"/>
    <w:multiLevelType w:val="multilevel"/>
    <w:tmpl w:val="8642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E91FEE"/>
    <w:multiLevelType w:val="multilevel"/>
    <w:tmpl w:val="37D4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0E275E"/>
    <w:multiLevelType w:val="multilevel"/>
    <w:tmpl w:val="EFD2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B52730"/>
    <w:multiLevelType w:val="multilevel"/>
    <w:tmpl w:val="3FDC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5D4CD8"/>
    <w:multiLevelType w:val="multilevel"/>
    <w:tmpl w:val="6148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A4385C"/>
    <w:multiLevelType w:val="multilevel"/>
    <w:tmpl w:val="DA6C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151"/>
    <w:rsid w:val="001B287C"/>
    <w:rsid w:val="0042552E"/>
    <w:rsid w:val="0049618B"/>
    <w:rsid w:val="00561BA5"/>
    <w:rsid w:val="005C36D2"/>
    <w:rsid w:val="00885CF4"/>
    <w:rsid w:val="009A1D84"/>
    <w:rsid w:val="00AA3919"/>
    <w:rsid w:val="00C516FF"/>
    <w:rsid w:val="00C672B5"/>
    <w:rsid w:val="00D77E0E"/>
    <w:rsid w:val="00D93667"/>
    <w:rsid w:val="00DE002A"/>
    <w:rsid w:val="00E737E4"/>
    <w:rsid w:val="00EE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A1D84"/>
    <w:pPr>
      <w:spacing w:after="0" w:line="240" w:lineRule="auto"/>
      <w:outlineLvl w:val="2"/>
    </w:pPr>
    <w:rPr>
      <w:rFonts w:ascii="Arial" w:eastAsia="Times New Roman" w:hAnsi="Arial" w:cs="Arial"/>
      <w:b/>
      <w:bCs/>
      <w:sz w:val="29"/>
      <w:szCs w:val="29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1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72B5"/>
    <w:pPr>
      <w:spacing w:after="300" w:line="384" w:lineRule="atLeast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ddr1">
    <w:name w:val="addr1"/>
    <w:basedOn w:val="Policepardfaut"/>
    <w:rsid w:val="00C672B5"/>
    <w:rPr>
      <w:b/>
      <w:bCs/>
      <w:sz w:val="39"/>
      <w:szCs w:val="39"/>
    </w:rPr>
  </w:style>
  <w:style w:type="character" w:styleId="lev">
    <w:name w:val="Strong"/>
    <w:basedOn w:val="Policepardfaut"/>
    <w:uiPriority w:val="22"/>
    <w:qFormat/>
    <w:rsid w:val="00D77E0E"/>
    <w:rPr>
      <w:b/>
      <w:bCs/>
    </w:rPr>
  </w:style>
  <w:style w:type="paragraph" w:customStyle="1" w:styleId="titreagent1">
    <w:name w:val="titreagent1"/>
    <w:basedOn w:val="Normal"/>
    <w:rsid w:val="00D77E0E"/>
    <w:pPr>
      <w:spacing w:before="30" w:after="0" w:line="240" w:lineRule="auto"/>
    </w:pPr>
    <w:rPr>
      <w:rFonts w:ascii="Times New Roman" w:eastAsia="Times New Roman" w:hAnsi="Times New Roman" w:cs="Times New Roman"/>
      <w:color w:val="6C6C6C"/>
      <w:sz w:val="17"/>
      <w:szCs w:val="17"/>
      <w:lang w:eastAsia="fr-CA"/>
    </w:rPr>
  </w:style>
  <w:style w:type="paragraph" w:customStyle="1" w:styleId="lienagent1">
    <w:name w:val="lienagent1"/>
    <w:basedOn w:val="Normal"/>
    <w:rsid w:val="00D77E0E"/>
    <w:pPr>
      <w:spacing w:before="300" w:after="0" w:line="240" w:lineRule="auto"/>
    </w:pPr>
    <w:rPr>
      <w:rFonts w:ascii="Times New Roman" w:eastAsia="Times New Roman" w:hAnsi="Times New Roman" w:cs="Times New Roman"/>
      <w:color w:val="6AA4E0"/>
      <w:sz w:val="15"/>
      <w:szCs w:val="15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9A1D84"/>
    <w:rPr>
      <w:rFonts w:ascii="Arial" w:eastAsia="Times New Roman" w:hAnsi="Arial" w:cs="Arial"/>
      <w:b/>
      <w:bCs/>
      <w:sz w:val="29"/>
      <w:szCs w:val="29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9A1D84"/>
    <w:rPr>
      <w:b/>
      <w:bCs/>
      <w:strike w:val="0"/>
      <w:dstrike w:val="0"/>
      <w:color w:val="00A0DC"/>
      <w:u w:val="none"/>
      <w:effect w:val="none"/>
    </w:rPr>
  </w:style>
  <w:style w:type="paragraph" w:customStyle="1" w:styleId="caption">
    <w:name w:val="caption"/>
    <w:basedOn w:val="Normal"/>
    <w:rsid w:val="009A1D84"/>
    <w:pPr>
      <w:spacing w:before="75" w:after="75" w:line="240" w:lineRule="auto"/>
    </w:pPr>
    <w:rPr>
      <w:rFonts w:ascii="Times New Roman" w:eastAsia="Times New Roman" w:hAnsi="Times New Roman" w:cs="Times New Roman"/>
      <w:color w:val="4B4B4B"/>
      <w:sz w:val="18"/>
      <w:szCs w:val="18"/>
      <w:lang w:eastAsia="fr-CA"/>
    </w:rPr>
  </w:style>
  <w:style w:type="character" w:customStyle="1" w:styleId="grey1">
    <w:name w:val="grey1"/>
    <w:basedOn w:val="Policepardfaut"/>
    <w:rsid w:val="009A1D84"/>
    <w:rPr>
      <w:color w:val="C9C9C9"/>
    </w:rPr>
  </w:style>
  <w:style w:type="paragraph" w:customStyle="1" w:styleId="address1">
    <w:name w:val="address1"/>
    <w:basedOn w:val="Normal"/>
    <w:rsid w:val="009A1D84"/>
    <w:pPr>
      <w:spacing w:after="0" w:line="240" w:lineRule="auto"/>
    </w:pPr>
    <w:rPr>
      <w:rFonts w:ascii="Times New Roman" w:eastAsia="Times New Roman" w:hAnsi="Times New Roman" w:cs="Times New Roman"/>
      <w:color w:val="4B4B4B"/>
      <w:sz w:val="27"/>
      <w:szCs w:val="27"/>
      <w:lang w:eastAsia="fr-CA"/>
    </w:rPr>
  </w:style>
  <w:style w:type="character" w:customStyle="1" w:styleId="ata11y">
    <w:name w:val="at_a11y"/>
    <w:basedOn w:val="Policepardfaut"/>
    <w:rsid w:val="009A1D84"/>
  </w:style>
  <w:style w:type="character" w:customStyle="1" w:styleId="panorama3603">
    <w:name w:val="panorama3603"/>
    <w:basedOn w:val="Policepardfaut"/>
    <w:rsid w:val="009A1D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A1D84"/>
    <w:pPr>
      <w:spacing w:after="0" w:line="240" w:lineRule="auto"/>
      <w:outlineLvl w:val="2"/>
    </w:pPr>
    <w:rPr>
      <w:rFonts w:ascii="Arial" w:eastAsia="Times New Roman" w:hAnsi="Arial" w:cs="Arial"/>
      <w:b/>
      <w:bCs/>
      <w:sz w:val="29"/>
      <w:szCs w:val="29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1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72B5"/>
    <w:pPr>
      <w:spacing w:after="300" w:line="384" w:lineRule="atLeast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ddr1">
    <w:name w:val="addr1"/>
    <w:basedOn w:val="Policepardfaut"/>
    <w:rsid w:val="00C672B5"/>
    <w:rPr>
      <w:b/>
      <w:bCs/>
      <w:sz w:val="39"/>
      <w:szCs w:val="39"/>
    </w:rPr>
  </w:style>
  <w:style w:type="character" w:styleId="lev">
    <w:name w:val="Strong"/>
    <w:basedOn w:val="Policepardfaut"/>
    <w:uiPriority w:val="22"/>
    <w:qFormat/>
    <w:rsid w:val="00D77E0E"/>
    <w:rPr>
      <w:b/>
      <w:bCs/>
    </w:rPr>
  </w:style>
  <w:style w:type="paragraph" w:customStyle="1" w:styleId="titreagent1">
    <w:name w:val="titreagent1"/>
    <w:basedOn w:val="Normal"/>
    <w:rsid w:val="00D77E0E"/>
    <w:pPr>
      <w:spacing w:before="30" w:after="0" w:line="240" w:lineRule="auto"/>
    </w:pPr>
    <w:rPr>
      <w:rFonts w:ascii="Times New Roman" w:eastAsia="Times New Roman" w:hAnsi="Times New Roman" w:cs="Times New Roman"/>
      <w:color w:val="6C6C6C"/>
      <w:sz w:val="17"/>
      <w:szCs w:val="17"/>
      <w:lang w:eastAsia="fr-CA"/>
    </w:rPr>
  </w:style>
  <w:style w:type="paragraph" w:customStyle="1" w:styleId="lienagent1">
    <w:name w:val="lienagent1"/>
    <w:basedOn w:val="Normal"/>
    <w:rsid w:val="00D77E0E"/>
    <w:pPr>
      <w:spacing w:before="300" w:after="0" w:line="240" w:lineRule="auto"/>
    </w:pPr>
    <w:rPr>
      <w:rFonts w:ascii="Times New Roman" w:eastAsia="Times New Roman" w:hAnsi="Times New Roman" w:cs="Times New Roman"/>
      <w:color w:val="6AA4E0"/>
      <w:sz w:val="15"/>
      <w:szCs w:val="15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9A1D84"/>
    <w:rPr>
      <w:rFonts w:ascii="Arial" w:eastAsia="Times New Roman" w:hAnsi="Arial" w:cs="Arial"/>
      <w:b/>
      <w:bCs/>
      <w:sz w:val="29"/>
      <w:szCs w:val="29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9A1D84"/>
    <w:rPr>
      <w:b/>
      <w:bCs/>
      <w:strike w:val="0"/>
      <w:dstrike w:val="0"/>
      <w:color w:val="00A0DC"/>
      <w:u w:val="none"/>
      <w:effect w:val="none"/>
    </w:rPr>
  </w:style>
  <w:style w:type="paragraph" w:customStyle="1" w:styleId="caption">
    <w:name w:val="caption"/>
    <w:basedOn w:val="Normal"/>
    <w:rsid w:val="009A1D84"/>
    <w:pPr>
      <w:spacing w:before="75" w:after="75" w:line="240" w:lineRule="auto"/>
    </w:pPr>
    <w:rPr>
      <w:rFonts w:ascii="Times New Roman" w:eastAsia="Times New Roman" w:hAnsi="Times New Roman" w:cs="Times New Roman"/>
      <w:color w:val="4B4B4B"/>
      <w:sz w:val="18"/>
      <w:szCs w:val="18"/>
      <w:lang w:eastAsia="fr-CA"/>
    </w:rPr>
  </w:style>
  <w:style w:type="character" w:customStyle="1" w:styleId="grey1">
    <w:name w:val="grey1"/>
    <w:basedOn w:val="Policepardfaut"/>
    <w:rsid w:val="009A1D84"/>
    <w:rPr>
      <w:color w:val="C9C9C9"/>
    </w:rPr>
  </w:style>
  <w:style w:type="paragraph" w:customStyle="1" w:styleId="address1">
    <w:name w:val="address1"/>
    <w:basedOn w:val="Normal"/>
    <w:rsid w:val="009A1D84"/>
    <w:pPr>
      <w:spacing w:after="0" w:line="240" w:lineRule="auto"/>
    </w:pPr>
    <w:rPr>
      <w:rFonts w:ascii="Times New Roman" w:eastAsia="Times New Roman" w:hAnsi="Times New Roman" w:cs="Times New Roman"/>
      <w:color w:val="4B4B4B"/>
      <w:sz w:val="27"/>
      <w:szCs w:val="27"/>
      <w:lang w:eastAsia="fr-CA"/>
    </w:rPr>
  </w:style>
  <w:style w:type="character" w:customStyle="1" w:styleId="ata11y">
    <w:name w:val="at_a11y"/>
    <w:basedOn w:val="Policepardfaut"/>
    <w:rsid w:val="009A1D84"/>
  </w:style>
  <w:style w:type="character" w:customStyle="1" w:styleId="panorama3603">
    <w:name w:val="panorama3603"/>
    <w:basedOn w:val="Policepardfaut"/>
    <w:rsid w:val="009A1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56712">
                  <w:marLeft w:val="0"/>
                  <w:marRight w:val="2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16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7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334356">
                  <w:marLeft w:val="0"/>
                  <w:marRight w:val="0"/>
                  <w:marTop w:val="630"/>
                  <w:marBottom w:val="0"/>
                  <w:divBdr>
                    <w:top w:val="single" w:sz="6" w:space="0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3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998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0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202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81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15" w:color="DADADA"/>
                                                    <w:bottom w:val="single" w:sz="6" w:space="8" w:color="DADADA"/>
                                                    <w:right w:val="single" w:sz="6" w:space="15" w:color="DADADA"/>
                                                  </w:divBdr>
                                                  <w:divsChild>
                                                    <w:div w:id="1185554329">
                                                      <w:marLeft w:val="75"/>
                                                      <w:marRight w:val="0"/>
                                                      <w:marTop w:val="22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32125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130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089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854134">
                                                          <w:marLeft w:val="75"/>
                                                          <w:marRight w:val="0"/>
                                                          <w:marTop w:val="22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9365098">
                                                      <w:marLeft w:val="75"/>
                                                      <w:marRight w:val="0"/>
                                                      <w:marTop w:val="22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33888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438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8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4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1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33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83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172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69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1742">
                                  <w:marLeft w:val="0"/>
                                  <w:marRight w:val="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70052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1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8" w:color="CCCCCC"/>
                                        <w:right w:val="none" w:sz="0" w:space="0" w:color="auto"/>
                                      </w:divBdr>
                                    </w:div>
                                    <w:div w:id="40495414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86286278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36880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3285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18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13035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6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FFFFF"/>
                                                <w:left w:val="single" w:sz="6" w:space="0" w:color="FFFFFF"/>
                                                <w:bottom w:val="single" w:sz="6" w:space="0" w:color="FFFFFF"/>
                                                <w:right w:val="single" w:sz="6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  <w:div w:id="49500162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2230499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978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6562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8" w:color="98C8FC"/>
                                            <w:right w:val="none" w:sz="0" w:space="0" w:color="auto"/>
                                          </w:divBdr>
                                          <w:divsChild>
                                            <w:div w:id="1860966973">
                                              <w:marLeft w:val="0"/>
                                              <w:marRight w:val="10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26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585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303087">
                                      <w:marLeft w:val="0"/>
                                      <w:marRight w:val="6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9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8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8" w:color="CCCCCC"/>
                                    <w:left w:val="none" w:sz="0" w:space="0" w:color="auto"/>
                                    <w:bottom w:val="dotted" w:sz="6" w:space="11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3961">
                  <w:marLeft w:val="0"/>
                  <w:marRight w:val="0"/>
                  <w:marTop w:val="630"/>
                  <w:marBottom w:val="0"/>
                  <w:divBdr>
                    <w:top w:val="single" w:sz="6" w:space="0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2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762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53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93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69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152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48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15" w:color="DADADA"/>
                                                    <w:bottom w:val="single" w:sz="6" w:space="8" w:color="DADADA"/>
                                                    <w:right w:val="single" w:sz="6" w:space="15" w:color="DADADA"/>
                                                  </w:divBdr>
                                                  <w:divsChild>
                                                    <w:div w:id="544945519">
                                                      <w:marLeft w:val="75"/>
                                                      <w:marRight w:val="0"/>
                                                      <w:marTop w:val="22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2592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033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770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272374">
                                                          <w:marLeft w:val="75"/>
                                                          <w:marRight w:val="0"/>
                                                          <w:marTop w:val="22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1854856">
                                                      <w:marLeft w:val="75"/>
                                                      <w:marRight w:val="0"/>
                                                      <w:marTop w:val="22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57994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688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54486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4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24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5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9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51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94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9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5579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7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36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9206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505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97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21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52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237982">
                                  <w:marLeft w:val="420"/>
                                  <w:marRight w:val="420"/>
                                  <w:marTop w:val="4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9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03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6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653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13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05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4108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13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6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13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824231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1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3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5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77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84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5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93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37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5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783">
                                          <w:marLeft w:val="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1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58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36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  <w:divsChild>
                                                        <w:div w:id="584653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814837">
                                          <w:marLeft w:val="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33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812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  <w:divsChild>
                                                        <w:div w:id="1076364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180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08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00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03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2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41998">
                                                      <w:marLeft w:val="0"/>
                                                      <w:marRight w:val="19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306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3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304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772649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6928508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12" w:space="0" w:color="FFFFFF"/>
                                            <w:left w:val="single" w:sz="12" w:space="0" w:color="FFFFFF"/>
                                            <w:bottom w:val="single" w:sz="12" w:space="0" w:color="FFFFFF"/>
                                            <w:right w:val="single" w:sz="12" w:space="0" w:color="FFFFFF"/>
                                          </w:divBdr>
                                          <w:divsChild>
                                            <w:div w:id="2702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7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7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783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32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FFFFF"/>
                                                                <w:left w:val="single" w:sz="6" w:space="0" w:color="FFFFFF"/>
                                                                <w:bottom w:val="single" w:sz="6" w:space="0" w:color="FFFFFF"/>
                                                                <w:right w:val="single" w:sz="6" w:space="0" w:color="FFFFFF"/>
                                                              </w:divBdr>
                                                              <w:divsChild>
                                                                <w:div w:id="57827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47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79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400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653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55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28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4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22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1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719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630277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99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43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57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189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72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9543">
                      <w:marLeft w:val="204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0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6986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66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99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82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567780">
                                  <w:marLeft w:val="-45"/>
                                  <w:marRight w:val="75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00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8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9254">
                  <w:marLeft w:val="675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46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48508">
                                  <w:marLeft w:val="165"/>
                                  <w:marRight w:val="75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6687936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03916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887650">
                                  <w:marLeft w:val="210"/>
                                  <w:marRight w:val="2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://duproprio.com/connecter?do=add-favorite&amp;code=52853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://duproprio.com/maison-neuve-a-vendre-sillery-quebec-528539" TargetMode="External"/><Relationship Id="rId42" Type="http://schemas.openxmlformats.org/officeDocument/2006/relationships/hyperlink" Target="http://www.menuiserieranger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http://duproprio.com/maison-neuve-a-vendre-sillery-quebec-528539" TargetMode="External"/><Relationship Id="rId38" Type="http://schemas.openxmlformats.org/officeDocument/2006/relationships/hyperlink" Target="http://duproprio.com/buyers-guide/get/code/52853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duproprio.com/maison-neuve-a-vendre-sillery-quebec-528539" TargetMode="Externa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ville.quebec.qc.ca/apropos/vie_democratique/participation_citoyenne/conseils_quartier/saintsacrement/docs/inventaire_patrimoine_bati.pdf" TargetMode="External"/><Relationship Id="rId24" Type="http://schemas.openxmlformats.org/officeDocument/2006/relationships/image" Target="media/image17.png"/><Relationship Id="rId32" Type="http://schemas.openxmlformats.org/officeDocument/2006/relationships/hyperlink" Target="http://duproprio.com/maison-neuve-a-vendre-sillery-quebec-528539" TargetMode="External"/><Relationship Id="rId37" Type="http://schemas.openxmlformats.org/officeDocument/2006/relationships/hyperlink" Target="http://duproprio.com/maison-neuve-a-vendre-sillery-quebec-528539" TargetMode="External"/><Relationship Id="rId40" Type="http://schemas.openxmlformats.org/officeDocument/2006/relationships/hyperlink" Target="http://duproprio.com/listing/print/code/528539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helenelauzier.com/equipe.php?active=equipe&amp;membre=873" TargetMode="External"/><Relationship Id="rId36" Type="http://schemas.openxmlformats.org/officeDocument/2006/relationships/hyperlink" Target="http://duproprio.com/maison-neuve-a-vendre-sillery-quebec-528539" TargetMode="External"/><Relationship Id="rId10" Type="http://schemas.openxmlformats.org/officeDocument/2006/relationships/hyperlink" Target="https://www.ville.quebec.qc.ca/apropos/vie_democratique/participation_citoyenne/conseils_quartier/saintsacrement/docs/inventaire_patrimoine_bati.pdf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://duproprio.com/maison-neuve-a-vendre-sillery-quebec-528539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://duproprio.com/maison-neuve-a-vendre-sillery-quebec-528539" TargetMode="External"/><Relationship Id="rId35" Type="http://schemas.openxmlformats.org/officeDocument/2006/relationships/hyperlink" Target="http://duproprio.com/maison-neuve-a-vendre-sillery-quebec-528539" TargetMode="External"/><Relationship Id="rId43" Type="http://schemas.openxmlformats.org/officeDocument/2006/relationships/hyperlink" Target="http://duproprio.com/maison-neuve-a-vendre-sillery-quebec-52853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Myosotis</dc:creator>
  <cp:lastModifiedBy>Myosotis</cp:lastModifiedBy>
  <cp:revision>2</cp:revision>
  <dcterms:created xsi:type="dcterms:W3CDTF">2014-06-30T14:04:00Z</dcterms:created>
  <dcterms:modified xsi:type="dcterms:W3CDTF">2014-06-30T14:04:00Z</dcterms:modified>
</cp:coreProperties>
</file>